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6D29" w14:textId="517D5DF5" w:rsidR="001C0F5A" w:rsidRPr="0040388A" w:rsidRDefault="001C0F5A" w:rsidP="001C0F5A">
      <w:pPr>
        <w:jc w:val="center"/>
        <w:rPr>
          <w:rFonts w:ascii="Garamond" w:hAnsi="Garamond"/>
          <w:b/>
          <w:bCs/>
          <w:color w:val="000000"/>
          <w:sz w:val="28"/>
          <w:szCs w:val="28"/>
          <w:u w:val="single"/>
        </w:rPr>
      </w:pPr>
      <w:r>
        <w:rPr>
          <w:rFonts w:ascii="Garamond" w:hAnsi="Garamond"/>
          <w:b/>
          <w:bCs/>
          <w:color w:val="000000"/>
          <w:sz w:val="28"/>
          <w:szCs w:val="28"/>
          <w:u w:val="single"/>
        </w:rPr>
        <w:t>NXP</w:t>
      </w:r>
      <w:r w:rsidRPr="0040388A">
        <w:rPr>
          <w:rFonts w:ascii="Garamond" w:hAnsi="Garamond"/>
          <w:b/>
          <w:bCs/>
          <w:color w:val="000000"/>
          <w:sz w:val="28"/>
          <w:szCs w:val="28"/>
          <w:u w:val="single"/>
        </w:rPr>
        <w:t xml:space="preserve"> and A&amp;W Conference Call Minutes</w:t>
      </w:r>
    </w:p>
    <w:p w14:paraId="3AB96F7F" w14:textId="77777777" w:rsidR="001C0F5A" w:rsidRDefault="001C0F5A" w:rsidP="001C0F5A">
      <w:pPr>
        <w:rPr>
          <w:rFonts w:ascii="Garamond" w:hAnsi="Garamond"/>
          <w:color w:val="000000"/>
        </w:rPr>
      </w:pPr>
    </w:p>
    <w:p w14:paraId="76F73E6A" w14:textId="5CDE14E2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Customer: </w:t>
      </w:r>
      <w:r w:rsidR="00600E25">
        <w:rPr>
          <w:rFonts w:ascii="Garamond" w:hAnsi="Garamond"/>
          <w:color w:val="000000"/>
        </w:rPr>
        <w:t>NXP India</w:t>
      </w:r>
    </w:p>
    <w:p w14:paraId="06225C33" w14:textId="3EC1FFDD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Day :</w:t>
      </w:r>
      <w:proofErr w:type="gramEnd"/>
      <w:r>
        <w:rPr>
          <w:rFonts w:ascii="Garamond" w:hAnsi="Garamond"/>
          <w:color w:val="000000"/>
        </w:rPr>
        <w:t xml:space="preserve"> 202</w:t>
      </w:r>
      <w:r w:rsidR="00E25955">
        <w:rPr>
          <w:rFonts w:ascii="Garamond" w:hAnsi="Garamond"/>
          <w:color w:val="000000"/>
        </w:rPr>
        <w:t>3</w:t>
      </w:r>
      <w:r>
        <w:rPr>
          <w:rFonts w:ascii="Garamond" w:hAnsi="Garamond"/>
          <w:color w:val="000000"/>
        </w:rPr>
        <w:t>.</w:t>
      </w:r>
      <w:r w:rsidR="005974BA">
        <w:rPr>
          <w:rFonts w:ascii="Garamond" w:hAnsi="Garamond"/>
          <w:color w:val="000000"/>
        </w:rPr>
        <w:t>3.17</w:t>
      </w:r>
    </w:p>
    <w:p w14:paraId="6F37D562" w14:textId="58D050BB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Method :</w:t>
      </w:r>
      <w:proofErr w:type="gramEnd"/>
      <w:r>
        <w:rPr>
          <w:rFonts w:ascii="Garamond" w:hAnsi="Garamond"/>
          <w:color w:val="000000"/>
        </w:rPr>
        <w:t xml:space="preserve"> </w:t>
      </w:r>
      <w:r w:rsidR="00E25955">
        <w:rPr>
          <w:rFonts w:ascii="Garamond" w:hAnsi="Garamond"/>
          <w:color w:val="000000"/>
        </w:rPr>
        <w:t xml:space="preserve">Online </w:t>
      </w:r>
    </w:p>
    <w:p w14:paraId="4328A1B3" w14:textId="512ABD7F" w:rsidR="00600E25" w:rsidRDefault="001C0F5A" w:rsidP="00F84AA8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Meeting </w:t>
      </w:r>
      <w:proofErr w:type="gramStart"/>
      <w:r>
        <w:rPr>
          <w:rFonts w:ascii="Garamond" w:hAnsi="Garamond"/>
          <w:color w:val="000000"/>
        </w:rPr>
        <w:t>Agend</w:t>
      </w:r>
      <w:r w:rsidR="00F84AA8">
        <w:rPr>
          <w:rFonts w:ascii="Garamond" w:hAnsi="Garamond"/>
          <w:color w:val="000000"/>
        </w:rPr>
        <w:t>a :</w:t>
      </w:r>
      <w:proofErr w:type="gramEnd"/>
      <w:r w:rsidR="00F84AA8">
        <w:rPr>
          <w:rFonts w:ascii="Garamond" w:hAnsi="Garamond"/>
          <w:color w:val="000000"/>
        </w:rPr>
        <w:t xml:space="preserve"> NXP</w:t>
      </w:r>
      <w:r w:rsidR="005974BA">
        <w:rPr>
          <w:rFonts w:ascii="Garamond" w:hAnsi="Garamond"/>
          <w:color w:val="000000"/>
        </w:rPr>
        <w:t xml:space="preserve"> Proposed Platform &amp; Chip for TVS Case</w:t>
      </w:r>
    </w:p>
    <w:p w14:paraId="05E12572" w14:textId="48E0E943" w:rsidR="001C0F5A" w:rsidRPr="001B0398" w:rsidRDefault="001C0F5A" w:rsidP="00F84AA8">
      <w:pPr>
        <w:rPr>
          <w:rFonts w:ascii="Garamond" w:hAnsi="Garamond"/>
        </w:rPr>
      </w:pPr>
      <w:r w:rsidRPr="001B0398">
        <w:rPr>
          <w:rFonts w:ascii="Garamond" w:hAnsi="Garamond"/>
        </w:rPr>
        <w:t xml:space="preserve">Meeting </w:t>
      </w:r>
      <w:proofErr w:type="gramStart"/>
      <w:r w:rsidRPr="001B0398">
        <w:rPr>
          <w:rFonts w:ascii="Garamond" w:hAnsi="Garamond"/>
        </w:rPr>
        <w:t>Purpose :</w:t>
      </w:r>
      <w:proofErr w:type="gramEnd"/>
      <w:r w:rsidRPr="001B0398">
        <w:rPr>
          <w:rFonts w:ascii="Garamond" w:hAnsi="Garamond"/>
        </w:rPr>
        <w:t xml:space="preserve"> </w:t>
      </w:r>
      <w:r w:rsidR="005974BA">
        <w:rPr>
          <w:rFonts w:ascii="Garamond" w:hAnsi="Garamond"/>
        </w:rPr>
        <w:t>Discussing TVS requirements technical feasibilities</w:t>
      </w:r>
    </w:p>
    <w:p w14:paraId="29664668" w14:textId="29C39730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Whether the results of the meeting achieved the expected </w:t>
      </w:r>
      <w:proofErr w:type="gramStart"/>
      <w:r>
        <w:rPr>
          <w:rFonts w:ascii="Garamond" w:hAnsi="Garamond"/>
          <w:color w:val="000000"/>
        </w:rPr>
        <w:t>purpose :</w:t>
      </w:r>
      <w:proofErr w:type="gramEnd"/>
      <w:r>
        <w:rPr>
          <w:rFonts w:ascii="Garamond" w:hAnsi="Garamond"/>
          <w:color w:val="000000"/>
        </w:rPr>
        <w:t xml:space="preserve"> </w:t>
      </w:r>
      <w:r w:rsidR="00F84AA8">
        <w:rPr>
          <w:rFonts w:ascii="Garamond" w:hAnsi="Garamond"/>
          <w:color w:val="000000"/>
        </w:rPr>
        <w:t>Ongoing</w:t>
      </w:r>
    </w:p>
    <w:p w14:paraId="53A7BBE7" w14:textId="77777777" w:rsidR="001C0F5A" w:rsidRPr="00F84AA8" w:rsidRDefault="001C0F5A" w:rsidP="001C0F5A">
      <w:pPr>
        <w:rPr>
          <w:rFonts w:ascii="Garamond" w:hAnsi="Garamond"/>
          <w:color w:val="000000"/>
        </w:rPr>
      </w:pPr>
    </w:p>
    <w:p w14:paraId="64E068A1" w14:textId="77777777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Participants:</w:t>
      </w:r>
    </w:p>
    <w:p w14:paraId="2EB98223" w14:textId="3331DE79" w:rsidR="005974BA" w:rsidRDefault="0086220B" w:rsidP="000648A1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proofErr w:type="gramStart"/>
      <w:r w:rsidRPr="005974BA">
        <w:rPr>
          <w:rFonts w:ascii="Garamond" w:hAnsi="Garamond"/>
          <w:color w:val="000000"/>
        </w:rPr>
        <w:t xml:space="preserve">NXP </w:t>
      </w:r>
      <w:r w:rsidR="001C0F5A" w:rsidRPr="005974BA">
        <w:rPr>
          <w:rFonts w:ascii="Garamond" w:hAnsi="Garamond"/>
          <w:color w:val="000000"/>
        </w:rPr>
        <w:t>:</w:t>
      </w:r>
      <w:proofErr w:type="gramEnd"/>
      <w:r w:rsidR="001C0F5A" w:rsidRPr="005974BA">
        <w:rPr>
          <w:rFonts w:ascii="Garamond" w:hAnsi="Garamond"/>
          <w:color w:val="000000"/>
        </w:rPr>
        <w:t xml:space="preserve"> </w:t>
      </w:r>
      <w:r w:rsidRPr="005974BA">
        <w:rPr>
          <w:rFonts w:ascii="Garamond" w:hAnsi="Garamond"/>
          <w:color w:val="000000"/>
        </w:rPr>
        <w:t xml:space="preserve">Deepak Rana, </w:t>
      </w:r>
      <w:r w:rsidR="005974BA">
        <w:rPr>
          <w:rFonts w:ascii="Garamond" w:hAnsi="Garamond"/>
          <w:color w:val="000000"/>
        </w:rPr>
        <w:t>Avinash</w:t>
      </w:r>
    </w:p>
    <w:p w14:paraId="6F80CC75" w14:textId="34C7A5F9" w:rsidR="001C0F5A" w:rsidRPr="005974BA" w:rsidRDefault="001C0F5A" w:rsidP="000648A1">
      <w:pPr>
        <w:pStyle w:val="ListParagraph"/>
        <w:numPr>
          <w:ilvl w:val="0"/>
          <w:numId w:val="1"/>
        </w:numPr>
        <w:ind w:leftChars="0" w:left="840"/>
        <w:contextualSpacing/>
        <w:rPr>
          <w:rFonts w:ascii="Garamond" w:hAnsi="Garamond"/>
          <w:color w:val="000000"/>
        </w:rPr>
      </w:pPr>
      <w:r w:rsidRPr="005974BA">
        <w:rPr>
          <w:rFonts w:ascii="Garamond" w:hAnsi="Garamond"/>
          <w:color w:val="000000"/>
        </w:rPr>
        <w:t>A&amp;</w:t>
      </w:r>
      <w:proofErr w:type="gramStart"/>
      <w:r w:rsidRPr="005974BA">
        <w:rPr>
          <w:rFonts w:ascii="Garamond" w:hAnsi="Garamond"/>
          <w:color w:val="000000"/>
        </w:rPr>
        <w:t>W :</w:t>
      </w:r>
      <w:proofErr w:type="gramEnd"/>
      <w:r w:rsidRPr="005974BA">
        <w:rPr>
          <w:rFonts w:ascii="Garamond" w:hAnsi="Garamond"/>
          <w:color w:val="000000"/>
        </w:rPr>
        <w:t xml:space="preserve"> </w:t>
      </w:r>
      <w:proofErr w:type="spellStart"/>
      <w:r w:rsidR="005974BA">
        <w:rPr>
          <w:rFonts w:ascii="Garamond" w:hAnsi="Garamond"/>
          <w:color w:val="000000"/>
        </w:rPr>
        <w:t>Mingfa</w:t>
      </w:r>
      <w:proofErr w:type="spellEnd"/>
      <w:r w:rsidR="005974BA">
        <w:rPr>
          <w:rFonts w:ascii="Garamond" w:hAnsi="Garamond"/>
          <w:color w:val="000000"/>
        </w:rPr>
        <w:t>, Jimmy, Navya, Alex</w:t>
      </w:r>
    </w:p>
    <w:p w14:paraId="3B30A276" w14:textId="77777777" w:rsidR="001C0F5A" w:rsidRPr="00586E06" w:rsidRDefault="001C0F5A" w:rsidP="001C0F5A">
      <w:pPr>
        <w:rPr>
          <w:rFonts w:ascii="Garamond" w:hAnsi="Garamond"/>
          <w:color w:val="000000"/>
        </w:rPr>
      </w:pPr>
    </w:p>
    <w:p w14:paraId="53D54961" w14:textId="6A3716DF" w:rsidR="001C0F5A" w:rsidRDefault="001C0F5A" w:rsidP="001C0F5A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Summary:</w:t>
      </w:r>
    </w:p>
    <w:p w14:paraId="793FC801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1. NXP confirms that AW611 &amp; W8987 supports 2 SCO and 2 Audio Source </w:t>
      </w:r>
    </w:p>
    <w:p w14:paraId="10C2D63C" w14:textId="659F731B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simultaneously. </w:t>
      </w:r>
    </w:p>
    <w:p w14:paraId="557E0764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2. The i.mx8DXP can implement 2 BT chips but no available boards with 2 BT Chip </w:t>
      </w:r>
      <w:r>
        <w:rPr>
          <w:rFonts w:ascii="Garamond" w:hAnsi="Garamond"/>
        </w:rPr>
        <w:t xml:space="preserve"> </w:t>
      </w:r>
    </w:p>
    <w:p w14:paraId="1DA16A7B" w14:textId="7D2BDC98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implemented yet. NXP will check on how to provide to us a board for testing.  </w:t>
      </w:r>
    </w:p>
    <w:p w14:paraId="1576317B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3. Regarding 9098 ticket issue, NXP confirms that it supports 2SCO and suggest us to </w:t>
      </w:r>
    </w:p>
    <w:p w14:paraId="547EAA61" w14:textId="1F8490F4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use different phones like Samsung or Apple to test it again.</w:t>
      </w:r>
    </w:p>
    <w:p w14:paraId="59A7D23E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4. NXP will have a call with TVS on the POC boards and will setup another </w:t>
      </w:r>
      <w:proofErr w:type="gramStart"/>
      <w:r>
        <w:rPr>
          <w:rFonts w:ascii="Garamond" w:hAnsi="Garamond"/>
        </w:rPr>
        <w:t>3 party</w:t>
      </w:r>
      <w:proofErr w:type="gramEnd"/>
      <w:r>
        <w:rPr>
          <w:rFonts w:ascii="Garamond" w:hAnsi="Garamond"/>
        </w:rPr>
        <w:t xml:space="preserve"> call </w:t>
      </w:r>
    </w:p>
    <w:p w14:paraId="1A5B1FD6" w14:textId="349C33D6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afterwards.</w:t>
      </w:r>
    </w:p>
    <w:p w14:paraId="34E10AFE" w14:textId="77777777" w:rsidR="005974BA" w:rsidRDefault="005974BA" w:rsidP="005974BA">
      <w:pPr>
        <w:rPr>
          <w:rFonts w:ascii="Garamond" w:hAnsi="Garamond"/>
        </w:rPr>
      </w:pPr>
    </w:p>
    <w:p w14:paraId="278AA6CD" w14:textId="77777777" w:rsidR="005974BA" w:rsidRDefault="005974BA" w:rsidP="005974BA">
      <w:pPr>
        <w:rPr>
          <w:rFonts w:ascii="Garamond" w:hAnsi="Garamond"/>
        </w:rPr>
      </w:pPr>
    </w:p>
    <w:p w14:paraId="0D2DBC33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Action </w:t>
      </w:r>
      <w:proofErr w:type="gramStart"/>
      <w:r>
        <w:rPr>
          <w:rFonts w:ascii="Garamond" w:hAnsi="Garamond"/>
        </w:rPr>
        <w:t>Items :</w:t>
      </w:r>
      <w:proofErr w:type="gramEnd"/>
    </w:p>
    <w:p w14:paraId="29C47BA9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1. A&amp;W to use different phone like Samsung or apple to test the NXP 9098 to verify if </w:t>
      </w:r>
    </w:p>
    <w:p w14:paraId="2E99AD12" w14:textId="4131816B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2SCO is workable.</w:t>
      </w:r>
    </w:p>
    <w:p w14:paraId="58915C63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>2. NXP will setup a 3 party call next week for POC discussion. ‘</w:t>
      </w:r>
    </w:p>
    <w:p w14:paraId="38E5FF72" w14:textId="77777777" w:rsidR="005974BA" w:rsidRDefault="005974BA" w:rsidP="005974BA">
      <w:pPr>
        <w:rPr>
          <w:rFonts w:ascii="Garamond" w:hAnsi="Garamond"/>
        </w:rPr>
      </w:pPr>
      <w:r>
        <w:rPr>
          <w:rFonts w:ascii="Garamond" w:hAnsi="Garamond"/>
        </w:rPr>
        <w:t xml:space="preserve">3. NXP will suggest or inform us if there’s any limitation besides bit rate on simultaneous </w:t>
      </w:r>
    </w:p>
    <w:p w14:paraId="5E756BE9" w14:textId="2073E2DC" w:rsidR="005974BA" w:rsidRDefault="005974BA" w:rsidP="005974BA">
      <w:pPr>
        <w:rPr>
          <w:rFonts w:ascii="Garamond" w:hAnsi="Garamond"/>
          <w:color w:val="000000"/>
        </w:rPr>
      </w:pPr>
      <w:r>
        <w:rPr>
          <w:rFonts w:ascii="Garamond" w:hAnsi="Garamond"/>
        </w:rPr>
        <w:t xml:space="preserve">  </w:t>
      </w:r>
      <w:r>
        <w:rPr>
          <w:rFonts w:ascii="Garamond" w:hAnsi="Garamond"/>
        </w:rPr>
        <w:t>handsfree call and simultaneous music streaming on 2 Bluetooth Helmets</w:t>
      </w:r>
    </w:p>
    <w:p w14:paraId="029A12C9" w14:textId="77777777" w:rsidR="00C94390" w:rsidRDefault="00C94390" w:rsidP="00C94390">
      <w:pPr>
        <w:rPr>
          <w:rFonts w:ascii="Garamond" w:hAnsi="Garamond"/>
        </w:rPr>
      </w:pPr>
    </w:p>
    <w:p w14:paraId="48BAE39F" w14:textId="77777777" w:rsidR="00603E00" w:rsidRDefault="00603E00" w:rsidP="00C94390">
      <w:pPr>
        <w:rPr>
          <w:rFonts w:ascii="Garamond" w:hAnsi="Garamond"/>
          <w:sz w:val="28"/>
          <w:szCs w:val="28"/>
        </w:rPr>
      </w:pPr>
    </w:p>
    <w:p w14:paraId="5841B318" w14:textId="77777777" w:rsidR="00603E00" w:rsidRPr="00075B4D" w:rsidRDefault="00603E00" w:rsidP="00C94390">
      <w:pPr>
        <w:rPr>
          <w:sz w:val="28"/>
          <w:szCs w:val="28"/>
          <w:lang w:val="en-GB"/>
        </w:rPr>
      </w:pPr>
    </w:p>
    <w:sectPr w:rsidR="00603E00" w:rsidRPr="00075B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E5D1" w14:textId="77777777" w:rsidR="00ED3384" w:rsidRDefault="00ED3384" w:rsidP="00E25955">
      <w:r>
        <w:separator/>
      </w:r>
    </w:p>
  </w:endnote>
  <w:endnote w:type="continuationSeparator" w:id="0">
    <w:p w14:paraId="05B9BCE5" w14:textId="77777777" w:rsidR="00ED3384" w:rsidRDefault="00ED3384" w:rsidP="00E2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BA3D" w14:textId="77777777" w:rsidR="00ED3384" w:rsidRDefault="00ED3384" w:rsidP="00E25955">
      <w:r>
        <w:separator/>
      </w:r>
    </w:p>
  </w:footnote>
  <w:footnote w:type="continuationSeparator" w:id="0">
    <w:p w14:paraId="6F3863F1" w14:textId="77777777" w:rsidR="00ED3384" w:rsidRDefault="00ED3384" w:rsidP="00E2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E09A4"/>
    <w:multiLevelType w:val="hybridMultilevel"/>
    <w:tmpl w:val="F70874B6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98C"/>
    <w:multiLevelType w:val="hybridMultilevel"/>
    <w:tmpl w:val="B9626E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BA0E57"/>
    <w:multiLevelType w:val="hybridMultilevel"/>
    <w:tmpl w:val="9038260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3556C4"/>
    <w:multiLevelType w:val="hybridMultilevel"/>
    <w:tmpl w:val="78BAE2C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586F74D8"/>
    <w:multiLevelType w:val="hybridMultilevel"/>
    <w:tmpl w:val="F7566976"/>
    <w:lvl w:ilvl="0" w:tplc="3D52D00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AC46318"/>
    <w:multiLevelType w:val="hybridMultilevel"/>
    <w:tmpl w:val="250CA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0222CA"/>
    <w:multiLevelType w:val="hybridMultilevel"/>
    <w:tmpl w:val="C5BEB5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86183724">
    <w:abstractNumId w:val="0"/>
  </w:num>
  <w:num w:numId="2" w16cid:durableId="2101292796">
    <w:abstractNumId w:val="6"/>
  </w:num>
  <w:num w:numId="3" w16cid:durableId="1434016225">
    <w:abstractNumId w:val="5"/>
  </w:num>
  <w:num w:numId="4" w16cid:durableId="1335306908">
    <w:abstractNumId w:val="4"/>
  </w:num>
  <w:num w:numId="5" w16cid:durableId="976691725">
    <w:abstractNumId w:val="2"/>
  </w:num>
  <w:num w:numId="6" w16cid:durableId="244657845">
    <w:abstractNumId w:val="1"/>
  </w:num>
  <w:num w:numId="7" w16cid:durableId="173319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A"/>
    <w:rsid w:val="0000674C"/>
    <w:rsid w:val="00075B4D"/>
    <w:rsid w:val="000F2B5F"/>
    <w:rsid w:val="00133121"/>
    <w:rsid w:val="001B0398"/>
    <w:rsid w:val="001C0F5A"/>
    <w:rsid w:val="002A64E5"/>
    <w:rsid w:val="00586E06"/>
    <w:rsid w:val="005974BA"/>
    <w:rsid w:val="005D3974"/>
    <w:rsid w:val="00600E25"/>
    <w:rsid w:val="00603E00"/>
    <w:rsid w:val="00614136"/>
    <w:rsid w:val="0064399A"/>
    <w:rsid w:val="006D50A0"/>
    <w:rsid w:val="00754B0C"/>
    <w:rsid w:val="00780468"/>
    <w:rsid w:val="007E39E8"/>
    <w:rsid w:val="00813B29"/>
    <w:rsid w:val="00855AEA"/>
    <w:rsid w:val="0086220B"/>
    <w:rsid w:val="00C94390"/>
    <w:rsid w:val="00D22E21"/>
    <w:rsid w:val="00E25955"/>
    <w:rsid w:val="00E95930"/>
    <w:rsid w:val="00ED3384"/>
    <w:rsid w:val="00F84AA8"/>
    <w:rsid w:val="00FB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9E2C5"/>
  <w15:chartTrackingRefBased/>
  <w15:docId w15:val="{E2BC7921-DBD4-4719-BBC0-980B03C8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5A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5A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5955"/>
    <w:rPr>
      <w:rFonts w:ascii="Calibri" w:eastAsia="PMingLiU" w:hAnsi="Calibri" w:cs="Mangal"/>
      <w:kern w:val="0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E25955"/>
    <w:pPr>
      <w:tabs>
        <w:tab w:val="center" w:pos="4252"/>
        <w:tab w:val="right" w:pos="8504"/>
      </w:tabs>
      <w:snapToGrid w:val="0"/>
    </w:pPr>
    <w:rPr>
      <w:rFonts w:cs="Mangal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5955"/>
    <w:rPr>
      <w:rFonts w:ascii="Calibri" w:eastAsia="PMingLiU" w:hAnsi="Calibri" w:cs="Mangal"/>
      <w:kern w:val="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智瀚科技(股)公司</dc:creator>
  <cp:keywords/>
  <dc:description/>
  <cp:lastModifiedBy>Alex Hsu</cp:lastModifiedBy>
  <cp:revision>2</cp:revision>
  <dcterms:created xsi:type="dcterms:W3CDTF">2023-03-17T11:49:00Z</dcterms:created>
  <dcterms:modified xsi:type="dcterms:W3CDTF">2023-03-17T11:49:00Z</dcterms:modified>
</cp:coreProperties>
</file>