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7919" w14:textId="164C213D" w:rsidR="007C2A70" w:rsidRPr="00EB3C74" w:rsidRDefault="008C6939" w:rsidP="003E3CCA">
      <w:pPr>
        <w:rPr>
          <w:rFonts w:eastAsia="DengXian"/>
          <w:color w:val="000000"/>
          <w:sz w:val="32"/>
          <w:szCs w:val="32"/>
        </w:rPr>
      </w:pPr>
      <w:r w:rsidRPr="008C6939">
        <w:rPr>
          <w:b/>
          <w:bCs/>
          <w:color w:val="000000"/>
          <w:sz w:val="22"/>
          <w:szCs w:val="22"/>
        </w:rPr>
        <w:t>Customer:</w:t>
      </w:r>
      <w:r w:rsidR="008C01DD" w:rsidRPr="008C6939">
        <w:rPr>
          <w:color w:val="000000"/>
          <w:sz w:val="22"/>
          <w:szCs w:val="22"/>
        </w:rPr>
        <w:t xml:space="preserve"> </w:t>
      </w:r>
      <w:r w:rsidR="00EB0A73">
        <w:rPr>
          <w:color w:val="000000"/>
          <w:sz w:val="22"/>
          <w:szCs w:val="22"/>
        </w:rPr>
        <w:t>Murata</w:t>
      </w:r>
    </w:p>
    <w:p w14:paraId="00F26CEC" w14:textId="06211761" w:rsidR="007C2A70" w:rsidRPr="009B546E"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Day </w:t>
      </w:r>
      <w:r w:rsidRPr="007C2A70">
        <w:rPr>
          <w:rFonts w:hint="eastAsia"/>
          <w:color w:val="000000"/>
          <w:sz w:val="22"/>
          <w:szCs w:val="22"/>
        </w:rPr>
        <w:t>:</w:t>
      </w:r>
      <w:r w:rsidR="008C01DD">
        <w:rPr>
          <w:color w:val="000000"/>
          <w:sz w:val="22"/>
          <w:szCs w:val="22"/>
        </w:rPr>
        <w:t xml:space="preserve"> </w:t>
      </w:r>
      <w:r w:rsidR="00AA3DD1">
        <w:rPr>
          <w:color w:val="000000"/>
          <w:sz w:val="22"/>
          <w:szCs w:val="22"/>
        </w:rPr>
        <w:t>2023-0</w:t>
      </w:r>
      <w:r w:rsidR="00B62E67">
        <w:rPr>
          <w:color w:val="000000"/>
          <w:sz w:val="22"/>
          <w:szCs w:val="22"/>
        </w:rPr>
        <w:t>4-</w:t>
      </w:r>
      <w:r w:rsidR="00F36C92">
        <w:rPr>
          <w:color w:val="000000"/>
          <w:sz w:val="22"/>
          <w:szCs w:val="22"/>
        </w:rPr>
        <w:t>1</w:t>
      </w:r>
      <w:r w:rsidR="00EB0A73">
        <w:rPr>
          <w:color w:val="000000"/>
          <w:sz w:val="22"/>
          <w:szCs w:val="22"/>
        </w:rPr>
        <w:t>2</w:t>
      </w:r>
    </w:p>
    <w:p w14:paraId="45F114EB" w14:textId="4230771C"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Method </w:t>
      </w:r>
      <w:r w:rsidRPr="007C2A70">
        <w:rPr>
          <w:rFonts w:hint="eastAsia"/>
          <w:color w:val="000000"/>
          <w:sz w:val="22"/>
          <w:szCs w:val="22"/>
        </w:rPr>
        <w:t xml:space="preserve">: </w:t>
      </w:r>
      <w:r w:rsidR="00F36C92">
        <w:rPr>
          <w:color w:val="000000"/>
          <w:sz w:val="22"/>
          <w:szCs w:val="22"/>
        </w:rPr>
        <w:t>F2F</w:t>
      </w:r>
    </w:p>
    <w:p w14:paraId="080BB64F" w14:textId="00FBC370" w:rsidR="007C2A70" w:rsidRPr="00F15EFE" w:rsidRDefault="007C2A70" w:rsidP="003E3CCA">
      <w:pPr>
        <w:rPr>
          <w:rFonts w:eastAsiaTheme="minorEastAsia"/>
          <w:color w:val="000000"/>
          <w:sz w:val="22"/>
          <w:szCs w:val="22"/>
          <w:lang w:eastAsia="zh-CN"/>
        </w:rPr>
      </w:pPr>
      <w:r w:rsidRPr="007C2A70">
        <w:rPr>
          <w:rFonts w:hint="eastAsia"/>
          <w:color w:val="000000"/>
          <w:sz w:val="22"/>
          <w:szCs w:val="22"/>
        </w:rPr>
        <w:t>Me</w:t>
      </w:r>
      <w:r w:rsidRPr="007C2A70">
        <w:rPr>
          <w:color w:val="000000"/>
          <w:sz w:val="22"/>
          <w:szCs w:val="22"/>
        </w:rPr>
        <w:t xml:space="preserve">eting Agenda </w:t>
      </w:r>
      <w:r w:rsidRPr="007C2A70">
        <w:rPr>
          <w:rFonts w:hint="eastAsia"/>
          <w:color w:val="000000"/>
          <w:sz w:val="22"/>
          <w:szCs w:val="22"/>
        </w:rPr>
        <w:t xml:space="preserve">: </w:t>
      </w:r>
      <w:r w:rsidR="00F36C92">
        <w:rPr>
          <w:color w:val="000000"/>
          <w:sz w:val="22"/>
          <w:szCs w:val="22"/>
        </w:rPr>
        <w:t>A&amp;W promotion</w:t>
      </w:r>
    </w:p>
    <w:p w14:paraId="04ED5EE7" w14:textId="63417630" w:rsidR="007C2A70" w:rsidRPr="00F62128" w:rsidRDefault="007C2A70" w:rsidP="003E3CCA">
      <w:pPr>
        <w:rPr>
          <w:rFonts w:eastAsiaTheme="minorEastAsia"/>
          <w:color w:val="000000"/>
          <w:sz w:val="22"/>
          <w:szCs w:val="22"/>
        </w:rPr>
      </w:pPr>
      <w:r>
        <w:rPr>
          <w:rFonts w:hint="eastAsia"/>
          <w:color w:val="000000"/>
          <w:sz w:val="22"/>
          <w:szCs w:val="22"/>
        </w:rPr>
        <w:t>M</w:t>
      </w:r>
      <w:r>
        <w:rPr>
          <w:color w:val="000000"/>
          <w:sz w:val="22"/>
          <w:szCs w:val="22"/>
        </w:rPr>
        <w:t xml:space="preserve">eeting Purpose </w:t>
      </w:r>
      <w:r>
        <w:rPr>
          <w:rFonts w:hint="eastAsia"/>
          <w:color w:val="000000"/>
          <w:sz w:val="22"/>
          <w:szCs w:val="22"/>
        </w:rPr>
        <w:t>:</w:t>
      </w:r>
      <w:r w:rsidR="008C01DD">
        <w:rPr>
          <w:color w:val="000000"/>
          <w:sz w:val="22"/>
          <w:szCs w:val="22"/>
        </w:rPr>
        <w:t xml:space="preserve"> </w:t>
      </w:r>
      <w:r w:rsidR="00F36C92">
        <w:rPr>
          <w:color w:val="000000"/>
          <w:sz w:val="22"/>
          <w:szCs w:val="22"/>
        </w:rPr>
        <w:t>A&amp;W promotion</w:t>
      </w:r>
    </w:p>
    <w:p w14:paraId="3DEF4832" w14:textId="77777777" w:rsidR="007C2A70" w:rsidRPr="009B546E"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6E7F9EE5" w14:textId="17942543" w:rsidR="004A583C" w:rsidRPr="00EB3C74" w:rsidRDefault="00BD7106" w:rsidP="00EB3C74">
      <w:pPr>
        <w:numPr>
          <w:ilvl w:val="0"/>
          <w:numId w:val="7"/>
        </w:numPr>
        <w:rPr>
          <w:rFonts w:eastAsia="DengXian"/>
          <w:color w:val="000000"/>
          <w:sz w:val="22"/>
          <w:szCs w:val="22"/>
        </w:rPr>
      </w:pPr>
      <w:r>
        <w:rPr>
          <w:rFonts w:eastAsiaTheme="minorEastAsia"/>
          <w:color w:val="000000"/>
          <w:sz w:val="22"/>
          <w:szCs w:val="22"/>
        </w:rPr>
        <w:t xml:space="preserve">Customer </w:t>
      </w:r>
      <w:r w:rsidR="00EB3C74">
        <w:rPr>
          <w:rFonts w:eastAsiaTheme="minorEastAsia"/>
          <w:color w:val="000000"/>
          <w:sz w:val="22"/>
          <w:szCs w:val="22"/>
        </w:rPr>
        <w:t>:</w:t>
      </w:r>
      <w:r>
        <w:rPr>
          <w:rFonts w:eastAsiaTheme="minorEastAsia"/>
          <w:color w:val="000000"/>
          <w:sz w:val="22"/>
          <w:szCs w:val="22"/>
        </w:rPr>
        <w:t xml:space="preserve"> </w:t>
      </w:r>
      <w:r w:rsidR="000C6D11">
        <w:rPr>
          <w:rFonts w:eastAsiaTheme="minorEastAsia"/>
          <w:color w:val="000000"/>
          <w:sz w:val="22"/>
          <w:szCs w:val="22"/>
        </w:rPr>
        <w:t>Shiota</w:t>
      </w:r>
      <w:r w:rsidR="0051672D">
        <w:rPr>
          <w:rFonts w:eastAsiaTheme="minorEastAsia"/>
          <w:color w:val="000000"/>
          <w:sz w:val="22"/>
          <w:szCs w:val="22"/>
        </w:rPr>
        <w:t xml:space="preserve"> san</w:t>
      </w:r>
      <w:r w:rsidR="00223008">
        <w:rPr>
          <w:rFonts w:eastAsiaTheme="minorEastAsia"/>
          <w:color w:val="000000"/>
          <w:sz w:val="22"/>
          <w:szCs w:val="22"/>
        </w:rPr>
        <w:t xml:space="preserve"> (</w:t>
      </w:r>
      <w:r w:rsidR="000C6D11">
        <w:rPr>
          <w:rFonts w:eastAsiaTheme="minorEastAsia"/>
          <w:color w:val="000000"/>
          <w:sz w:val="22"/>
          <w:szCs w:val="22"/>
        </w:rPr>
        <w:t>Manager: Key person</w:t>
      </w:r>
      <w:r w:rsidR="00223008">
        <w:rPr>
          <w:rFonts w:eastAsiaTheme="minorEastAsia"/>
          <w:color w:val="000000"/>
          <w:sz w:val="22"/>
          <w:szCs w:val="22"/>
        </w:rPr>
        <w:t>)</w:t>
      </w:r>
      <w:r w:rsidR="0051672D">
        <w:rPr>
          <w:rFonts w:eastAsiaTheme="minorEastAsia"/>
          <w:color w:val="000000"/>
          <w:sz w:val="22"/>
          <w:szCs w:val="22"/>
        </w:rPr>
        <w:t xml:space="preserve">, </w:t>
      </w:r>
      <w:r w:rsidR="000C6D11">
        <w:rPr>
          <w:rFonts w:eastAsiaTheme="minorEastAsia"/>
          <w:color w:val="000000"/>
          <w:sz w:val="22"/>
          <w:szCs w:val="22"/>
        </w:rPr>
        <w:t>Naka</w:t>
      </w:r>
      <w:r w:rsidR="0051672D">
        <w:rPr>
          <w:rFonts w:eastAsiaTheme="minorEastAsia"/>
          <w:color w:val="000000"/>
          <w:sz w:val="22"/>
          <w:szCs w:val="22"/>
        </w:rPr>
        <w:t xml:space="preserve"> sa</w:t>
      </w:r>
      <w:r w:rsidR="000C6D11">
        <w:rPr>
          <w:rFonts w:eastAsiaTheme="minorEastAsia"/>
          <w:color w:val="000000"/>
          <w:sz w:val="22"/>
          <w:szCs w:val="22"/>
        </w:rPr>
        <w:t>n (Engineer), Kanaya san (Engineer), Nakanishi san (Senior Professional)</w:t>
      </w:r>
    </w:p>
    <w:p w14:paraId="30FFB765" w14:textId="0DAF1BCC" w:rsidR="004A583C" w:rsidRDefault="004A583C" w:rsidP="004A583C">
      <w:pPr>
        <w:numPr>
          <w:ilvl w:val="0"/>
          <w:numId w:val="7"/>
        </w:numPr>
        <w:rPr>
          <w:rFonts w:eastAsia="DengXian"/>
          <w:color w:val="000000"/>
          <w:sz w:val="22"/>
        </w:rPr>
      </w:pPr>
      <w:r>
        <w:rPr>
          <w:rFonts w:eastAsia="DengXian"/>
          <w:color w:val="000000"/>
          <w:sz w:val="22"/>
        </w:rPr>
        <w:t xml:space="preserve">A&amp;W </w:t>
      </w:r>
      <w:r w:rsidR="0069368D">
        <w:rPr>
          <w:rFonts w:eastAsia="DengXian"/>
          <w:color w:val="000000"/>
          <w:sz w:val="22"/>
        </w:rPr>
        <w:t xml:space="preserve">: </w:t>
      </w:r>
      <w:r w:rsidR="00F36C92">
        <w:rPr>
          <w:rFonts w:eastAsia="DengXian"/>
          <w:color w:val="000000"/>
          <w:sz w:val="22"/>
        </w:rPr>
        <w:t>Mingfa san, Kevin san,</w:t>
      </w:r>
      <w:r w:rsidR="00FB5BD9">
        <w:rPr>
          <w:rFonts w:eastAsia="DengXian"/>
          <w:color w:val="000000"/>
          <w:sz w:val="22"/>
        </w:rPr>
        <w:t xml:space="preserve"> Araki</w:t>
      </w:r>
    </w:p>
    <w:p w14:paraId="243A3512" w14:textId="7CB36E9C" w:rsidR="003E3CCA" w:rsidRDefault="003E3CCA" w:rsidP="003E3CCA">
      <w:pPr>
        <w:rPr>
          <w:b/>
          <w:bCs/>
          <w:color w:val="000000"/>
          <w:sz w:val="22"/>
          <w:szCs w:val="22"/>
        </w:rPr>
      </w:pPr>
      <w:r>
        <w:rPr>
          <w:b/>
          <w:bCs/>
          <w:color w:val="000000"/>
          <w:sz w:val="22"/>
          <w:szCs w:val="22"/>
        </w:rPr>
        <w:t>Summary:</w:t>
      </w:r>
    </w:p>
    <w:p w14:paraId="145525D4" w14:textId="77777777" w:rsidR="00223008" w:rsidRDefault="00223008" w:rsidP="005A550C">
      <w:pPr>
        <w:rPr>
          <w:rFonts w:eastAsia="Malgun Gothic"/>
          <w:b/>
          <w:bCs/>
          <w:color w:val="000000"/>
          <w:sz w:val="22"/>
          <w:szCs w:val="22"/>
          <w:lang w:val="en-GB" w:eastAsia="ko-KR"/>
        </w:rPr>
      </w:pPr>
    </w:p>
    <w:p w14:paraId="6860A853" w14:textId="2C82CF0E" w:rsidR="00EB0A73" w:rsidRDefault="00EB0A73" w:rsidP="005A550C">
      <w:pPr>
        <w:rPr>
          <w:rFonts w:eastAsia="Malgun Gothic"/>
          <w:b/>
          <w:bCs/>
          <w:color w:val="000000"/>
          <w:sz w:val="22"/>
          <w:szCs w:val="22"/>
          <w:lang w:val="en-GB" w:eastAsia="ko-KR"/>
        </w:rPr>
      </w:pPr>
      <w:r>
        <w:rPr>
          <w:rFonts w:eastAsia="Malgun Gothic" w:hint="eastAsia"/>
          <w:b/>
          <w:bCs/>
          <w:color w:val="000000"/>
          <w:sz w:val="22"/>
          <w:szCs w:val="22"/>
          <w:lang w:val="en-GB" w:eastAsia="ko-KR"/>
        </w:rPr>
        <w:t>[</w:t>
      </w:r>
      <w:r>
        <w:rPr>
          <w:rFonts w:eastAsia="Malgun Gothic"/>
          <w:b/>
          <w:bCs/>
          <w:color w:val="000000"/>
          <w:sz w:val="22"/>
          <w:szCs w:val="22"/>
          <w:lang w:val="en-GB" w:eastAsia="ko-KR"/>
        </w:rPr>
        <w:t>Murata</w:t>
      </w:r>
      <w:r w:rsidR="00C172F0">
        <w:rPr>
          <w:rFonts w:eastAsia="Malgun Gothic"/>
          <w:b/>
          <w:bCs/>
          <w:color w:val="000000"/>
          <w:sz w:val="22"/>
          <w:szCs w:val="22"/>
          <w:lang w:val="en-GB" w:eastAsia="ko-KR"/>
        </w:rPr>
        <w:t xml:space="preserve"> introduction</w:t>
      </w:r>
      <w:r>
        <w:rPr>
          <w:rFonts w:eastAsia="Malgun Gothic"/>
          <w:b/>
          <w:bCs/>
          <w:color w:val="000000"/>
          <w:sz w:val="22"/>
          <w:szCs w:val="22"/>
          <w:lang w:val="en-GB" w:eastAsia="ko-KR"/>
        </w:rPr>
        <w:t>]</w:t>
      </w:r>
    </w:p>
    <w:p w14:paraId="7C118B13" w14:textId="55E5C2C8" w:rsidR="00EB0A73" w:rsidRDefault="00EB0A73" w:rsidP="005A550C">
      <w:pPr>
        <w:rPr>
          <w:rFonts w:eastAsia="Malgun Gothic"/>
          <w:b/>
          <w:bCs/>
          <w:color w:val="000000"/>
          <w:sz w:val="22"/>
          <w:szCs w:val="22"/>
          <w:lang w:val="en-GB" w:eastAsia="ko-KR"/>
        </w:rPr>
      </w:pPr>
      <w:r>
        <w:rPr>
          <w:rFonts w:eastAsia="Malgun Gothic" w:hint="eastAsia"/>
          <w:b/>
          <w:bCs/>
          <w:color w:val="000000"/>
          <w:sz w:val="22"/>
          <w:szCs w:val="22"/>
          <w:lang w:val="en-GB" w:eastAsia="ko-KR"/>
        </w:rPr>
        <w:t>N</w:t>
      </w:r>
      <w:r>
        <w:rPr>
          <w:rFonts w:eastAsia="Malgun Gothic"/>
          <w:b/>
          <w:bCs/>
          <w:color w:val="000000"/>
          <w:sz w:val="22"/>
          <w:szCs w:val="22"/>
          <w:lang w:val="en-GB" w:eastAsia="ko-KR"/>
        </w:rPr>
        <w:t>aka san handles automotive module on west side. Higashi san handles east side.</w:t>
      </w:r>
    </w:p>
    <w:p w14:paraId="5FDBC423" w14:textId="77777777" w:rsidR="00EB0A73" w:rsidRPr="00EB0A73" w:rsidRDefault="00EB0A73" w:rsidP="005A550C">
      <w:pPr>
        <w:rPr>
          <w:rFonts w:eastAsia="Malgun Gothic"/>
          <w:b/>
          <w:bCs/>
          <w:color w:val="000000"/>
          <w:sz w:val="22"/>
          <w:szCs w:val="22"/>
          <w:lang w:val="en-GB" w:eastAsia="ko-KR"/>
        </w:rPr>
      </w:pPr>
    </w:p>
    <w:p w14:paraId="74E0222F" w14:textId="42158AA6" w:rsidR="00585805" w:rsidRDefault="00585805" w:rsidP="005A550C">
      <w:pPr>
        <w:rPr>
          <w:rFonts w:eastAsia="Malgun Gothic"/>
          <w:b/>
          <w:bCs/>
          <w:color w:val="000000"/>
          <w:sz w:val="22"/>
          <w:szCs w:val="22"/>
          <w:lang w:val="en-GB" w:eastAsia="ko-KR"/>
        </w:rPr>
      </w:pPr>
      <w:r>
        <w:rPr>
          <w:rFonts w:eastAsia="Malgun Gothic" w:hint="eastAsia"/>
          <w:b/>
          <w:bCs/>
          <w:color w:val="000000"/>
          <w:sz w:val="22"/>
          <w:szCs w:val="22"/>
          <w:lang w:val="en-GB" w:eastAsia="ko-KR"/>
        </w:rPr>
        <w:t>[</w:t>
      </w:r>
      <w:r>
        <w:rPr>
          <w:rFonts w:eastAsia="Malgun Gothic"/>
          <w:b/>
          <w:bCs/>
          <w:color w:val="000000"/>
          <w:sz w:val="22"/>
          <w:szCs w:val="22"/>
          <w:lang w:val="en-GB" w:eastAsia="ko-KR"/>
        </w:rPr>
        <w:t>A&amp;W presentation]</w:t>
      </w:r>
    </w:p>
    <w:p w14:paraId="0ADB4A2D" w14:textId="64266688" w:rsidR="00585805" w:rsidRDefault="00EB0A73" w:rsidP="005A550C">
      <w:pPr>
        <w:rPr>
          <w:rFonts w:eastAsia="Malgun Gothic"/>
          <w:b/>
          <w:bCs/>
          <w:color w:val="000000"/>
          <w:sz w:val="22"/>
          <w:szCs w:val="22"/>
          <w:lang w:val="en-GB" w:eastAsia="ko-KR"/>
        </w:rPr>
      </w:pPr>
      <w:r>
        <w:rPr>
          <w:rFonts w:eastAsia="Malgun Gothic" w:hint="eastAsia"/>
          <w:b/>
          <w:bCs/>
          <w:color w:val="000000"/>
          <w:sz w:val="22"/>
          <w:szCs w:val="22"/>
          <w:lang w:val="en-GB" w:eastAsia="ko-KR"/>
        </w:rPr>
        <w:t>Q</w:t>
      </w:r>
      <w:r>
        <w:rPr>
          <w:rFonts w:eastAsia="Malgun Gothic"/>
          <w:b/>
          <w:bCs/>
          <w:color w:val="000000"/>
          <w:sz w:val="22"/>
          <w:szCs w:val="22"/>
          <w:lang w:val="en-GB" w:eastAsia="ko-KR"/>
        </w:rPr>
        <w:t xml:space="preserve">: Why do we </w:t>
      </w:r>
      <w:r w:rsidR="00084C10">
        <w:rPr>
          <w:rFonts w:eastAsia="Malgun Gothic"/>
          <w:b/>
          <w:bCs/>
          <w:color w:val="000000"/>
          <w:sz w:val="22"/>
          <w:szCs w:val="22"/>
          <w:lang w:val="en-GB" w:eastAsia="ko-KR"/>
        </w:rPr>
        <w:t>introduce LE audio mainly? =&gt; Because, this new product of A&amp;W. We would like to show this.</w:t>
      </w:r>
      <w:r w:rsidR="0090774F">
        <w:rPr>
          <w:rFonts w:eastAsia="Malgun Gothic"/>
          <w:b/>
          <w:bCs/>
          <w:color w:val="000000"/>
          <w:sz w:val="22"/>
          <w:szCs w:val="22"/>
          <w:lang w:val="en-GB" w:eastAsia="ko-KR"/>
        </w:rPr>
        <w:t xml:space="preserve"> Also, we </w:t>
      </w:r>
      <w:r w:rsidR="00D67634">
        <w:rPr>
          <w:rFonts w:eastAsia="Malgun Gothic"/>
          <w:b/>
          <w:bCs/>
          <w:color w:val="000000"/>
          <w:sz w:val="22"/>
          <w:szCs w:val="22"/>
          <w:lang w:val="en-GB" w:eastAsia="ko-KR"/>
        </w:rPr>
        <w:t>introduce LE audio + BT Classic package.</w:t>
      </w:r>
    </w:p>
    <w:p w14:paraId="03DACBDB" w14:textId="390CBE3E" w:rsidR="00084C10" w:rsidRDefault="00BB65A3" w:rsidP="005A550C">
      <w:pPr>
        <w:rPr>
          <w:rFonts w:eastAsia="Malgun Gothic"/>
          <w:b/>
          <w:bCs/>
          <w:color w:val="000000"/>
          <w:sz w:val="22"/>
          <w:szCs w:val="22"/>
          <w:lang w:val="en-GB" w:eastAsia="ko-KR"/>
        </w:rPr>
      </w:pPr>
      <w:r>
        <w:rPr>
          <w:rFonts w:eastAsia="Malgun Gothic"/>
          <w:b/>
          <w:bCs/>
          <w:color w:val="000000"/>
          <w:sz w:val="22"/>
          <w:szCs w:val="22"/>
          <w:lang w:val="en-GB" w:eastAsia="ko-KR"/>
        </w:rPr>
        <w:t>Q: Can BT chip support to output 2 A2DP? =&gt; Yes. We have experience.</w:t>
      </w:r>
    </w:p>
    <w:p w14:paraId="1C4980BB" w14:textId="631F8739" w:rsidR="00C172F0" w:rsidRDefault="009953E8" w:rsidP="005A550C">
      <w:pPr>
        <w:rPr>
          <w:rFonts w:eastAsia="Malgun Gothic"/>
          <w:b/>
          <w:bCs/>
          <w:color w:val="000000"/>
          <w:sz w:val="22"/>
          <w:szCs w:val="22"/>
          <w:lang w:val="en-GB" w:eastAsia="ko-KR"/>
        </w:rPr>
      </w:pPr>
      <w:r>
        <w:rPr>
          <w:rFonts w:eastAsia="Malgun Gothic" w:hint="eastAsia"/>
          <w:b/>
          <w:bCs/>
          <w:color w:val="000000"/>
          <w:sz w:val="22"/>
          <w:szCs w:val="22"/>
          <w:lang w:val="en-GB" w:eastAsia="ko-KR"/>
        </w:rPr>
        <w:t>Q</w:t>
      </w:r>
      <w:r>
        <w:rPr>
          <w:rFonts w:eastAsia="Malgun Gothic"/>
          <w:b/>
          <w:bCs/>
          <w:color w:val="000000"/>
          <w:sz w:val="22"/>
          <w:szCs w:val="22"/>
          <w:lang w:val="en-GB" w:eastAsia="ko-KR"/>
        </w:rPr>
        <w:t>: Does A&amp;W provide Wi-Fi version of PoC test program? =&gt; No.</w:t>
      </w:r>
    </w:p>
    <w:p w14:paraId="66027257" w14:textId="77777777" w:rsidR="00C321FA" w:rsidRDefault="009953E8" w:rsidP="005A550C">
      <w:pPr>
        <w:rPr>
          <w:rFonts w:eastAsia="Malgun Gothic"/>
          <w:b/>
          <w:bCs/>
          <w:color w:val="000000"/>
          <w:sz w:val="22"/>
          <w:szCs w:val="22"/>
          <w:lang w:val="en-GB" w:eastAsia="ko-KR"/>
        </w:rPr>
      </w:pPr>
      <w:r>
        <w:rPr>
          <w:rFonts w:eastAsia="Malgun Gothic" w:hint="eastAsia"/>
          <w:b/>
          <w:bCs/>
          <w:color w:val="000000"/>
          <w:sz w:val="22"/>
          <w:szCs w:val="22"/>
          <w:lang w:val="en-GB" w:eastAsia="ko-KR"/>
        </w:rPr>
        <w:t>Q</w:t>
      </w:r>
      <w:r>
        <w:rPr>
          <w:rFonts w:eastAsia="Malgun Gothic"/>
          <w:b/>
          <w:bCs/>
          <w:color w:val="000000"/>
          <w:sz w:val="22"/>
          <w:szCs w:val="22"/>
          <w:lang w:val="en-GB" w:eastAsia="ko-KR"/>
        </w:rPr>
        <w:t xml:space="preserve">: Can does the module maker use this PoC test program? =&gt; Yes. </w:t>
      </w:r>
    </w:p>
    <w:p w14:paraId="0C564DBC" w14:textId="46BDEB37" w:rsidR="00C321FA" w:rsidRDefault="00C321FA" w:rsidP="00C321FA">
      <w:pPr>
        <w:rPr>
          <w:rFonts w:eastAsia="Malgun Gothic"/>
          <w:b/>
          <w:bCs/>
          <w:color w:val="000000"/>
          <w:sz w:val="22"/>
          <w:szCs w:val="22"/>
          <w:lang w:val="en-GB" w:eastAsia="ko-KR"/>
        </w:rPr>
      </w:pPr>
      <w:r>
        <w:rPr>
          <w:rFonts w:eastAsia="Malgun Gothic"/>
          <w:b/>
          <w:bCs/>
          <w:color w:val="000000"/>
          <w:sz w:val="22"/>
          <w:szCs w:val="22"/>
          <w:lang w:val="en-GB" w:eastAsia="ko-KR"/>
        </w:rPr>
        <w:t xml:space="preserve">Q from A&amp;W: </w:t>
      </w:r>
      <w:r>
        <w:rPr>
          <w:rFonts w:eastAsia="Malgun Gothic" w:hint="eastAsia"/>
          <w:b/>
          <w:bCs/>
          <w:color w:val="000000"/>
          <w:sz w:val="22"/>
          <w:szCs w:val="22"/>
          <w:lang w:val="en-GB" w:eastAsia="ko-KR"/>
        </w:rPr>
        <w:t>W</w:t>
      </w:r>
      <w:r>
        <w:rPr>
          <w:rFonts w:eastAsia="Malgun Gothic"/>
          <w:b/>
          <w:bCs/>
          <w:color w:val="000000"/>
          <w:sz w:val="22"/>
          <w:szCs w:val="22"/>
          <w:lang w:val="en-GB" w:eastAsia="ko-KR"/>
        </w:rPr>
        <w:t xml:space="preserve">hat does A&amp;W need to improve our presentation? </w:t>
      </w:r>
    </w:p>
    <w:p w14:paraId="3530AE0D" w14:textId="2D58AC3D" w:rsidR="00924A31" w:rsidRDefault="00924A31" w:rsidP="005A550C">
      <w:pPr>
        <w:rPr>
          <w:rFonts w:eastAsia="Malgun Gothic"/>
          <w:b/>
          <w:bCs/>
          <w:color w:val="000000"/>
          <w:sz w:val="22"/>
          <w:szCs w:val="22"/>
          <w:lang w:val="en-GB" w:eastAsia="ko-KR"/>
        </w:rPr>
      </w:pPr>
      <w:r>
        <w:rPr>
          <w:rFonts w:eastAsia="Malgun Gothic" w:hint="eastAsia"/>
          <w:b/>
          <w:bCs/>
          <w:color w:val="000000"/>
          <w:sz w:val="22"/>
          <w:szCs w:val="22"/>
          <w:lang w:val="en-GB" w:eastAsia="ko-KR"/>
        </w:rPr>
        <w:t>A</w:t>
      </w:r>
      <w:r>
        <w:rPr>
          <w:rFonts w:eastAsia="Malgun Gothic"/>
          <w:b/>
          <w:bCs/>
          <w:color w:val="000000"/>
          <w:sz w:val="22"/>
          <w:szCs w:val="22"/>
          <w:lang w:val="en-GB" w:eastAsia="ko-KR"/>
        </w:rPr>
        <w:t>&amp;W shows market experience and customer in slide.</w:t>
      </w:r>
    </w:p>
    <w:p w14:paraId="7489C8B3" w14:textId="5A9FC6C9" w:rsidR="00924A31" w:rsidRDefault="00924A31" w:rsidP="005A550C">
      <w:pPr>
        <w:rPr>
          <w:rFonts w:eastAsia="Malgun Gothic"/>
          <w:b/>
          <w:bCs/>
          <w:color w:val="000000"/>
          <w:sz w:val="22"/>
          <w:szCs w:val="22"/>
          <w:lang w:val="en-GB" w:eastAsia="ko-KR"/>
        </w:rPr>
      </w:pPr>
      <w:r>
        <w:rPr>
          <w:rFonts w:eastAsia="Malgun Gothic"/>
          <w:b/>
          <w:bCs/>
          <w:color w:val="000000"/>
          <w:sz w:val="22"/>
          <w:szCs w:val="22"/>
          <w:lang w:val="en-GB" w:eastAsia="ko-KR"/>
        </w:rPr>
        <w:t>A&amp;W shows what problem we solved in slide.</w:t>
      </w:r>
    </w:p>
    <w:p w14:paraId="16F2565F" w14:textId="329D5E2E" w:rsidR="00924A31" w:rsidRPr="00924A31" w:rsidRDefault="00924A31" w:rsidP="005A550C">
      <w:pPr>
        <w:rPr>
          <w:rFonts w:eastAsia="Malgun Gothic"/>
          <w:b/>
          <w:bCs/>
          <w:color w:val="000000"/>
          <w:sz w:val="22"/>
          <w:szCs w:val="22"/>
          <w:lang w:val="en-GB" w:eastAsia="ko-KR"/>
        </w:rPr>
      </w:pPr>
      <w:r>
        <w:rPr>
          <w:rFonts w:eastAsia="Malgun Gothic" w:hint="eastAsia"/>
          <w:b/>
          <w:bCs/>
          <w:color w:val="000000"/>
          <w:sz w:val="22"/>
          <w:szCs w:val="22"/>
          <w:lang w:val="en-GB" w:eastAsia="ko-KR"/>
        </w:rPr>
        <w:t>A</w:t>
      </w:r>
      <w:r>
        <w:rPr>
          <w:rFonts w:eastAsia="Malgun Gothic"/>
          <w:b/>
          <w:bCs/>
          <w:color w:val="000000"/>
          <w:sz w:val="22"/>
          <w:szCs w:val="22"/>
          <w:lang w:val="en-GB" w:eastAsia="ko-KR"/>
        </w:rPr>
        <w:t xml:space="preserve">&amp;W shows what BT chip and SoC we supported in slide (need to update </w:t>
      </w:r>
      <w:r w:rsidR="00ED0E3E">
        <w:rPr>
          <w:rFonts w:eastAsia="Malgun Gothic"/>
          <w:b/>
          <w:bCs/>
          <w:color w:val="000000"/>
          <w:sz w:val="22"/>
          <w:szCs w:val="22"/>
          <w:lang w:val="en-GB" w:eastAsia="ko-KR"/>
        </w:rPr>
        <w:t>for new one. Murata thinks that A&amp;W writes old SoC and BT chip</w:t>
      </w:r>
      <w:r>
        <w:rPr>
          <w:rFonts w:eastAsia="Malgun Gothic"/>
          <w:b/>
          <w:bCs/>
          <w:color w:val="000000"/>
          <w:sz w:val="22"/>
          <w:szCs w:val="22"/>
          <w:lang w:val="en-GB" w:eastAsia="ko-KR"/>
        </w:rPr>
        <w:t>).</w:t>
      </w:r>
    </w:p>
    <w:p w14:paraId="3117C224" w14:textId="7607FD3E" w:rsidR="00924A31" w:rsidRDefault="00C321FA" w:rsidP="005A550C">
      <w:pPr>
        <w:rPr>
          <w:rFonts w:eastAsia="Malgun Gothic"/>
          <w:b/>
          <w:bCs/>
          <w:color w:val="000000"/>
          <w:sz w:val="22"/>
          <w:szCs w:val="22"/>
          <w:lang w:val="en-GB" w:eastAsia="ko-KR"/>
        </w:rPr>
      </w:pPr>
      <w:r>
        <w:rPr>
          <w:rFonts w:eastAsia="Malgun Gothic" w:hint="eastAsia"/>
          <w:b/>
          <w:bCs/>
          <w:color w:val="000000"/>
          <w:sz w:val="22"/>
          <w:szCs w:val="22"/>
          <w:lang w:val="en-GB" w:eastAsia="ko-KR"/>
        </w:rPr>
        <w:t>Q</w:t>
      </w:r>
      <w:r>
        <w:rPr>
          <w:rFonts w:eastAsia="Malgun Gothic"/>
          <w:b/>
          <w:bCs/>
          <w:color w:val="000000"/>
          <w:sz w:val="22"/>
          <w:szCs w:val="22"/>
          <w:lang w:val="en-GB" w:eastAsia="ko-KR"/>
        </w:rPr>
        <w:t>: How does A&amp;W increase RSE and 2 wheels? =&gt; A&amp;W thinks to be increased because A&amp;W gets many questions from the customer.</w:t>
      </w:r>
    </w:p>
    <w:p w14:paraId="57DA60FB" w14:textId="7D47D86B" w:rsidR="00C321FA" w:rsidRDefault="00C321FA" w:rsidP="005A550C">
      <w:pPr>
        <w:rPr>
          <w:rFonts w:eastAsia="Malgun Gothic"/>
          <w:b/>
          <w:bCs/>
          <w:color w:val="000000"/>
          <w:sz w:val="22"/>
          <w:szCs w:val="22"/>
          <w:lang w:val="en-GB" w:eastAsia="ko-KR"/>
        </w:rPr>
      </w:pPr>
      <w:r>
        <w:rPr>
          <w:rFonts w:eastAsia="Malgun Gothic" w:hint="eastAsia"/>
          <w:b/>
          <w:bCs/>
          <w:color w:val="000000"/>
          <w:sz w:val="22"/>
          <w:szCs w:val="22"/>
          <w:lang w:val="en-GB" w:eastAsia="ko-KR"/>
        </w:rPr>
        <w:t>Q</w:t>
      </w:r>
      <w:r>
        <w:rPr>
          <w:rFonts w:eastAsia="Malgun Gothic"/>
          <w:b/>
          <w:bCs/>
          <w:color w:val="000000"/>
          <w:sz w:val="22"/>
          <w:szCs w:val="22"/>
          <w:lang w:val="en-GB" w:eastAsia="ko-KR"/>
        </w:rPr>
        <w:t>: How much increase RSE and 2 wheels does A&amp;W know? =&gt; We don’t have actual number. However, A&amp;W feels increasing.</w:t>
      </w:r>
    </w:p>
    <w:p w14:paraId="7DD17760" w14:textId="31595D08" w:rsidR="00C321FA" w:rsidRDefault="00C321FA" w:rsidP="00C321FA">
      <w:pPr>
        <w:rPr>
          <w:rFonts w:eastAsia="Malgun Gothic"/>
          <w:b/>
          <w:bCs/>
          <w:color w:val="000000"/>
          <w:sz w:val="22"/>
          <w:szCs w:val="22"/>
          <w:lang w:val="en-GB" w:eastAsia="ko-KR"/>
        </w:rPr>
      </w:pPr>
      <w:r>
        <w:rPr>
          <w:rFonts w:eastAsia="Malgun Gothic"/>
          <w:b/>
          <w:bCs/>
          <w:color w:val="000000"/>
          <w:sz w:val="22"/>
          <w:szCs w:val="22"/>
          <w:lang w:val="en-GB" w:eastAsia="ko-KR"/>
        </w:rPr>
        <w:t>A&amp;W need to make partnership with Marubun. Murata provide HW support to D10. Murata recommends to contact Marubun because Marubun control SW for D10. Naka san will provide contact person of Marubun.</w:t>
      </w:r>
    </w:p>
    <w:p w14:paraId="71D000BB" w14:textId="77777777" w:rsidR="00C321FA" w:rsidRPr="00924A31" w:rsidRDefault="00C321FA" w:rsidP="005A550C">
      <w:pPr>
        <w:rPr>
          <w:rFonts w:eastAsia="Malgun Gothic"/>
          <w:b/>
          <w:bCs/>
          <w:color w:val="000000"/>
          <w:sz w:val="22"/>
          <w:szCs w:val="22"/>
          <w:lang w:val="en-GB" w:eastAsia="ko-KR"/>
        </w:rPr>
      </w:pPr>
    </w:p>
    <w:p w14:paraId="3889C4DD" w14:textId="6D2BBC36" w:rsidR="009953E8" w:rsidRDefault="009953E8" w:rsidP="005A550C">
      <w:pPr>
        <w:rPr>
          <w:rFonts w:eastAsia="Malgun Gothic"/>
          <w:b/>
          <w:bCs/>
          <w:color w:val="000000"/>
          <w:sz w:val="22"/>
          <w:szCs w:val="22"/>
          <w:lang w:val="en-GB" w:eastAsia="ko-KR"/>
        </w:rPr>
      </w:pPr>
      <w:r>
        <w:rPr>
          <w:rFonts w:eastAsia="Malgun Gothic" w:hint="eastAsia"/>
          <w:b/>
          <w:bCs/>
          <w:color w:val="000000"/>
          <w:sz w:val="22"/>
          <w:szCs w:val="22"/>
          <w:lang w:val="en-GB" w:eastAsia="ko-KR"/>
        </w:rPr>
        <w:t>[</w:t>
      </w:r>
      <w:r>
        <w:rPr>
          <w:rFonts w:eastAsia="Malgun Gothic"/>
          <w:b/>
          <w:bCs/>
          <w:color w:val="000000"/>
          <w:sz w:val="22"/>
          <w:szCs w:val="22"/>
          <w:lang w:val="en-GB" w:eastAsia="ko-KR"/>
        </w:rPr>
        <w:t>Android customer]</w:t>
      </w:r>
    </w:p>
    <w:p w14:paraId="53CA9601" w14:textId="01C2819D" w:rsidR="009953E8" w:rsidRDefault="009953E8" w:rsidP="005A550C">
      <w:pPr>
        <w:rPr>
          <w:rFonts w:eastAsia="Malgun Gothic"/>
          <w:b/>
          <w:bCs/>
          <w:color w:val="000000"/>
          <w:sz w:val="22"/>
          <w:szCs w:val="22"/>
          <w:lang w:val="en-GB" w:eastAsia="ko-KR"/>
        </w:rPr>
      </w:pPr>
      <w:r>
        <w:rPr>
          <w:rFonts w:eastAsia="Malgun Gothic" w:hint="eastAsia"/>
          <w:b/>
          <w:bCs/>
          <w:color w:val="000000"/>
          <w:sz w:val="22"/>
          <w:szCs w:val="22"/>
          <w:lang w:val="en-GB" w:eastAsia="ko-KR"/>
        </w:rPr>
        <w:t>W</w:t>
      </w:r>
      <w:r>
        <w:rPr>
          <w:rFonts w:eastAsia="Malgun Gothic"/>
          <w:b/>
          <w:bCs/>
          <w:color w:val="000000"/>
          <w:sz w:val="22"/>
          <w:szCs w:val="22"/>
          <w:lang w:val="en-GB" w:eastAsia="ko-KR"/>
        </w:rPr>
        <w:t xml:space="preserve">hat Murata customer do have any actual issue? </w:t>
      </w:r>
      <w:r w:rsidR="00895C18">
        <w:rPr>
          <w:rFonts w:eastAsia="Malgun Gothic"/>
          <w:b/>
          <w:bCs/>
          <w:color w:val="000000"/>
          <w:sz w:val="22"/>
          <w:szCs w:val="22"/>
          <w:lang w:val="en-GB" w:eastAsia="ko-KR"/>
        </w:rPr>
        <w:t xml:space="preserve">=&gt; </w:t>
      </w:r>
      <w:r w:rsidR="008D02D5">
        <w:rPr>
          <w:rFonts w:eastAsia="Malgun Gothic"/>
          <w:b/>
          <w:bCs/>
          <w:color w:val="000000"/>
          <w:sz w:val="22"/>
          <w:szCs w:val="22"/>
          <w:lang w:val="en-GB" w:eastAsia="ko-KR"/>
        </w:rPr>
        <w:t xml:space="preserve">In </w:t>
      </w:r>
      <w:r w:rsidR="00895C18">
        <w:rPr>
          <w:rFonts w:eastAsia="Malgun Gothic"/>
          <w:b/>
          <w:bCs/>
          <w:color w:val="000000"/>
          <w:sz w:val="22"/>
          <w:szCs w:val="22"/>
          <w:lang w:val="en-GB" w:eastAsia="ko-KR"/>
        </w:rPr>
        <w:t>D10</w:t>
      </w:r>
      <w:r w:rsidR="008D02D5">
        <w:rPr>
          <w:rFonts w:eastAsia="Malgun Gothic"/>
          <w:b/>
          <w:bCs/>
          <w:color w:val="000000"/>
          <w:sz w:val="22"/>
          <w:szCs w:val="22"/>
          <w:lang w:val="en-GB" w:eastAsia="ko-KR"/>
        </w:rPr>
        <w:t>,</w:t>
      </w:r>
      <w:r w:rsidR="00895C18">
        <w:rPr>
          <w:rFonts w:eastAsia="Malgun Gothic"/>
          <w:b/>
          <w:bCs/>
          <w:color w:val="000000"/>
          <w:sz w:val="22"/>
          <w:szCs w:val="22"/>
          <w:lang w:val="en-GB" w:eastAsia="ko-KR"/>
        </w:rPr>
        <w:t xml:space="preserve"> Bluetooth paging is always running. It causes some connection problem. =&gt; We can </w:t>
      </w:r>
      <w:r w:rsidR="008D02D5">
        <w:rPr>
          <w:rFonts w:eastAsia="Malgun Gothic"/>
          <w:b/>
          <w:bCs/>
          <w:color w:val="000000"/>
          <w:sz w:val="22"/>
          <w:szCs w:val="22"/>
          <w:lang w:val="en-GB" w:eastAsia="ko-KR"/>
        </w:rPr>
        <w:t>tune</w:t>
      </w:r>
      <w:r w:rsidR="00895C18">
        <w:rPr>
          <w:rFonts w:eastAsia="Malgun Gothic"/>
          <w:b/>
          <w:bCs/>
          <w:color w:val="000000"/>
          <w:sz w:val="22"/>
          <w:szCs w:val="22"/>
          <w:lang w:val="en-GB" w:eastAsia="ko-KR"/>
        </w:rPr>
        <w:t>.</w:t>
      </w:r>
    </w:p>
    <w:p w14:paraId="4769E8D3" w14:textId="77777777" w:rsidR="00C321FA" w:rsidRPr="00BB65A3" w:rsidRDefault="00C321FA" w:rsidP="005A550C">
      <w:pPr>
        <w:rPr>
          <w:rFonts w:eastAsia="Malgun Gothic"/>
          <w:b/>
          <w:bCs/>
          <w:color w:val="000000"/>
          <w:sz w:val="22"/>
          <w:szCs w:val="22"/>
          <w:lang w:val="en-GB" w:eastAsia="ko-KR"/>
        </w:rPr>
      </w:pPr>
    </w:p>
    <w:p w14:paraId="4CF51E0F" w14:textId="57DB1D57" w:rsidR="003E3CCA" w:rsidRDefault="003E3CCA" w:rsidP="003E3CCA">
      <w:pPr>
        <w:rPr>
          <w:b/>
          <w:bCs/>
          <w:color w:val="000000"/>
          <w:sz w:val="22"/>
          <w:szCs w:val="22"/>
          <w:lang w:val="en-GB" w:eastAsia="ko-KR"/>
        </w:rPr>
      </w:pPr>
      <w:r w:rsidRPr="007C2A70">
        <w:rPr>
          <w:b/>
          <w:bCs/>
          <w:color w:val="000000"/>
          <w:sz w:val="22"/>
          <w:szCs w:val="22"/>
          <w:lang w:val="en-GB" w:eastAsia="ko-KR"/>
        </w:rPr>
        <w:t>Action Item :</w:t>
      </w:r>
    </w:p>
    <w:p w14:paraId="5345F216" w14:textId="0FFC6708" w:rsidR="00684399" w:rsidRDefault="008C01DD" w:rsidP="00F36C92">
      <w:pPr>
        <w:pStyle w:val="a3"/>
        <w:numPr>
          <w:ilvl w:val="0"/>
          <w:numId w:val="4"/>
        </w:numPr>
        <w:rPr>
          <w:color w:val="000000"/>
          <w:lang w:val="en-GB" w:eastAsia="ko-KR"/>
        </w:rPr>
      </w:pPr>
      <w:r w:rsidRPr="00786DF5">
        <w:rPr>
          <w:b/>
          <w:bCs/>
          <w:color w:val="000000"/>
          <w:lang w:val="en-GB" w:eastAsia="ko-KR"/>
        </w:rPr>
        <w:lastRenderedPageBreak/>
        <w:t>A&amp;W</w:t>
      </w:r>
      <w:r w:rsidR="00DB4C33" w:rsidRPr="00786DF5">
        <w:rPr>
          <w:rFonts w:hint="eastAsia"/>
          <w:b/>
          <w:bCs/>
          <w:color w:val="000000"/>
          <w:lang w:val="en-GB"/>
        </w:rPr>
        <w:t xml:space="preserve"> </w:t>
      </w:r>
      <w:r w:rsidRPr="00786DF5">
        <w:rPr>
          <w:b/>
          <w:bCs/>
          <w:color w:val="000000"/>
          <w:lang w:val="en-GB" w:eastAsia="ko-KR"/>
        </w:rPr>
        <w:t>:</w:t>
      </w:r>
      <w:r w:rsidRPr="00786DF5">
        <w:rPr>
          <w:color w:val="000000"/>
          <w:lang w:val="en-GB" w:eastAsia="ko-KR"/>
        </w:rPr>
        <w:t xml:space="preserve"> </w:t>
      </w:r>
      <w:r w:rsidR="00924A31">
        <w:rPr>
          <w:color w:val="000000"/>
          <w:lang w:val="en-GB" w:eastAsia="ko-KR"/>
        </w:rPr>
        <w:t>A&amp;W will update the material</w:t>
      </w:r>
      <w:r w:rsidR="00EA2913">
        <w:rPr>
          <w:color w:val="000000"/>
          <w:lang w:val="en-GB" w:eastAsia="ko-KR"/>
        </w:rPr>
        <w:t xml:space="preserve"> </w:t>
      </w:r>
      <w:r w:rsidR="00E33C7D">
        <w:rPr>
          <w:rFonts w:eastAsia="游明朝" w:hint="eastAsia"/>
          <w:color w:val="000000"/>
          <w:lang w:val="en-GB" w:eastAsia="ja-JP"/>
        </w:rPr>
        <w:t>a</w:t>
      </w:r>
      <w:r w:rsidR="00E33C7D">
        <w:rPr>
          <w:rFonts w:eastAsia="游明朝"/>
          <w:color w:val="000000"/>
          <w:lang w:val="en-GB" w:eastAsia="ja-JP"/>
        </w:rPr>
        <w:t xml:space="preserve">bout BT chip and SoC </w:t>
      </w:r>
      <w:r w:rsidR="00EA2913">
        <w:rPr>
          <w:color w:val="000000"/>
          <w:lang w:val="en-GB" w:eastAsia="ko-KR"/>
        </w:rPr>
        <w:t>and provide slide to Murata</w:t>
      </w:r>
      <w:r w:rsidR="00924A31">
        <w:rPr>
          <w:color w:val="000000"/>
          <w:lang w:val="en-GB" w:eastAsia="ko-KR"/>
        </w:rPr>
        <w:t>.</w:t>
      </w:r>
    </w:p>
    <w:p w14:paraId="730C7389" w14:textId="15400E75" w:rsidR="00924A31" w:rsidRPr="004357B3" w:rsidRDefault="00924A31" w:rsidP="00F36C92">
      <w:pPr>
        <w:pStyle w:val="a3"/>
        <w:numPr>
          <w:ilvl w:val="0"/>
          <w:numId w:val="4"/>
        </w:numPr>
        <w:rPr>
          <w:color w:val="000000"/>
          <w:lang w:val="en-GB" w:eastAsia="ko-KR"/>
        </w:rPr>
      </w:pPr>
      <w:r w:rsidRPr="004357B3">
        <w:rPr>
          <w:rFonts w:eastAsia="Malgun Gothic" w:hint="eastAsia"/>
          <w:b/>
          <w:bCs/>
          <w:color w:val="000000"/>
          <w:lang w:val="en-GB" w:eastAsia="ko-KR"/>
        </w:rPr>
        <w:t>M</w:t>
      </w:r>
      <w:r w:rsidRPr="004357B3">
        <w:rPr>
          <w:rFonts w:eastAsia="Malgun Gothic"/>
          <w:b/>
          <w:bCs/>
          <w:color w:val="000000"/>
          <w:lang w:val="en-GB" w:eastAsia="ko-KR"/>
        </w:rPr>
        <w:t>urata:</w:t>
      </w:r>
      <w:r>
        <w:rPr>
          <w:rFonts w:eastAsia="Malgun Gothic"/>
          <w:color w:val="000000"/>
          <w:lang w:val="en-GB" w:eastAsia="ko-KR"/>
        </w:rPr>
        <w:t xml:space="preserve"> Murata will provide contact person name of M</w:t>
      </w:r>
      <w:r w:rsidR="004357B3">
        <w:rPr>
          <w:rFonts w:eastAsia="Malgun Gothic"/>
          <w:color w:val="000000"/>
          <w:lang w:val="en-GB" w:eastAsia="ko-KR"/>
        </w:rPr>
        <w:t>a</w:t>
      </w:r>
      <w:r>
        <w:rPr>
          <w:rFonts w:eastAsia="Malgun Gothic"/>
          <w:color w:val="000000"/>
          <w:lang w:val="en-GB" w:eastAsia="ko-KR"/>
        </w:rPr>
        <w:t>rubun.</w:t>
      </w:r>
    </w:p>
    <w:p w14:paraId="4ACEC486" w14:textId="3F5A7077" w:rsidR="004357B3" w:rsidRPr="004357B3" w:rsidRDefault="004357B3" w:rsidP="00F36C92">
      <w:pPr>
        <w:pStyle w:val="a3"/>
        <w:numPr>
          <w:ilvl w:val="0"/>
          <w:numId w:val="4"/>
        </w:numPr>
        <w:rPr>
          <w:color w:val="000000"/>
          <w:lang w:val="en-GB" w:eastAsia="ko-KR"/>
        </w:rPr>
      </w:pPr>
      <w:r w:rsidRPr="004357B3">
        <w:rPr>
          <w:rFonts w:eastAsia="Malgun Gothic" w:hint="eastAsia"/>
          <w:b/>
          <w:bCs/>
          <w:color w:val="000000"/>
          <w:lang w:val="en-GB" w:eastAsia="ko-KR"/>
        </w:rPr>
        <w:t>A</w:t>
      </w:r>
      <w:r w:rsidRPr="004357B3">
        <w:rPr>
          <w:rFonts w:eastAsia="Malgun Gothic"/>
          <w:b/>
          <w:bCs/>
          <w:color w:val="000000"/>
          <w:lang w:val="en-GB" w:eastAsia="ko-KR"/>
        </w:rPr>
        <w:t>&amp;W:</w:t>
      </w:r>
      <w:r>
        <w:rPr>
          <w:rFonts w:eastAsia="Malgun Gothic"/>
          <w:color w:val="000000"/>
          <w:lang w:val="en-GB" w:eastAsia="ko-KR"/>
        </w:rPr>
        <w:t xml:space="preserve"> A&amp;W will contact Marubun.</w:t>
      </w:r>
    </w:p>
    <w:p w14:paraId="5D969B98" w14:textId="1807497E" w:rsidR="004357B3" w:rsidRPr="00F36C92" w:rsidRDefault="004357B3" w:rsidP="00F36C92">
      <w:pPr>
        <w:pStyle w:val="a3"/>
        <w:numPr>
          <w:ilvl w:val="0"/>
          <w:numId w:val="4"/>
        </w:numPr>
        <w:rPr>
          <w:color w:val="000000"/>
          <w:lang w:val="en-GB" w:eastAsia="ko-KR"/>
        </w:rPr>
      </w:pPr>
    </w:p>
    <w:p w14:paraId="69A9F7EB" w14:textId="77777777" w:rsidR="007B575B" w:rsidRPr="0008422F" w:rsidRDefault="007B575B" w:rsidP="007B575B">
      <w:pPr>
        <w:pStyle w:val="a3"/>
        <w:rPr>
          <w:color w:val="000000"/>
          <w:lang w:val="en-GB" w:eastAsia="ko-KR"/>
        </w:rPr>
      </w:pPr>
    </w:p>
    <w:sectPr w:rsidR="007B575B" w:rsidRPr="0008422F" w:rsidSect="00264D84">
      <w:headerReference w:type="default" r:id="rId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09B2" w14:textId="77777777" w:rsidR="00B123BA" w:rsidRDefault="00B123BA" w:rsidP="003E3CCA">
      <w:r>
        <w:separator/>
      </w:r>
    </w:p>
  </w:endnote>
  <w:endnote w:type="continuationSeparator" w:id="0">
    <w:p w14:paraId="0905D743" w14:textId="77777777" w:rsidR="00B123BA" w:rsidRDefault="00B123BA"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Microsoft YaHei"/>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DDF30" w14:textId="77777777" w:rsidR="00B123BA" w:rsidRDefault="00B123BA" w:rsidP="003E3CCA">
      <w:r>
        <w:separator/>
      </w:r>
    </w:p>
  </w:footnote>
  <w:footnote w:type="continuationSeparator" w:id="0">
    <w:p w14:paraId="75FDADB8" w14:textId="77777777" w:rsidR="00B123BA" w:rsidRDefault="00B123BA"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6F6"/>
    <w:multiLevelType w:val="hybridMultilevel"/>
    <w:tmpl w:val="B07643EA"/>
    <w:lvl w:ilvl="0" w:tplc="D4AC6C0E">
      <w:start w:val="1"/>
      <w:numFmt w:val="decimal"/>
      <w:lvlText w:val="%1."/>
      <w:lvlJc w:val="left"/>
      <w:pPr>
        <w:ind w:left="720" w:hanging="360"/>
      </w:pPr>
      <w:rPr>
        <w:rFonts w:ascii="Calibri" w:eastAsia="Malgun Gothic" w:hAnsi="Calibri" w:cs="Calibr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692C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B5499F"/>
    <w:multiLevelType w:val="hybridMultilevel"/>
    <w:tmpl w:val="A886939C"/>
    <w:lvl w:ilvl="0" w:tplc="587022B4">
      <w:start w:val="1"/>
      <w:numFmt w:val="decimal"/>
      <w:lvlText w:val="%1."/>
      <w:lvlJc w:val="left"/>
      <w:pPr>
        <w:ind w:left="580" w:hanging="3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4"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057122794">
    <w:abstractNumId w:val="4"/>
  </w:num>
  <w:num w:numId="2" w16cid:durableId="1876039986">
    <w:abstractNumId w:val="5"/>
    <w:lvlOverride w:ilvl="0"/>
    <w:lvlOverride w:ilvl="1"/>
    <w:lvlOverride w:ilvl="2">
      <w:startOverride w:val="1"/>
    </w:lvlOverride>
    <w:lvlOverride w:ilvl="3"/>
    <w:lvlOverride w:ilvl="4"/>
    <w:lvlOverride w:ilvl="5"/>
    <w:lvlOverride w:ilvl="6"/>
    <w:lvlOverride w:ilvl="7"/>
    <w:lvlOverride w:ilvl="8"/>
  </w:num>
  <w:num w:numId="3" w16cid:durableId="1251692863">
    <w:abstractNumId w:val="5"/>
  </w:num>
  <w:num w:numId="4" w16cid:durableId="103692237">
    <w:abstractNumId w:val="0"/>
  </w:num>
  <w:num w:numId="5" w16cid:durableId="1164974485">
    <w:abstractNumId w:val="2"/>
  </w:num>
  <w:num w:numId="6" w16cid:durableId="2051683805">
    <w:abstractNumId w:val="1"/>
  </w:num>
  <w:num w:numId="7" w16cid:durableId="1714036618">
    <w:abstractNumId w:val="4"/>
  </w:num>
  <w:num w:numId="8" w16cid:durableId="468665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12311"/>
    <w:rsid w:val="00022C3E"/>
    <w:rsid w:val="0002593B"/>
    <w:rsid w:val="00030712"/>
    <w:rsid w:val="000342C7"/>
    <w:rsid w:val="00042FBC"/>
    <w:rsid w:val="000536DF"/>
    <w:rsid w:val="00070951"/>
    <w:rsid w:val="0008422F"/>
    <w:rsid w:val="00084C10"/>
    <w:rsid w:val="000C6D11"/>
    <w:rsid w:val="000D269A"/>
    <w:rsid w:val="000F4452"/>
    <w:rsid w:val="00137517"/>
    <w:rsid w:val="00164606"/>
    <w:rsid w:val="00175A02"/>
    <w:rsid w:val="001A5F1C"/>
    <w:rsid w:val="001F4C4D"/>
    <w:rsid w:val="00207342"/>
    <w:rsid w:val="00223008"/>
    <w:rsid w:val="00237344"/>
    <w:rsid w:val="002520CE"/>
    <w:rsid w:val="00264D84"/>
    <w:rsid w:val="002A1A1F"/>
    <w:rsid w:val="002B6B86"/>
    <w:rsid w:val="002F605E"/>
    <w:rsid w:val="00310D4B"/>
    <w:rsid w:val="00321AF0"/>
    <w:rsid w:val="00355EB7"/>
    <w:rsid w:val="003E3CCA"/>
    <w:rsid w:val="004357B3"/>
    <w:rsid w:val="004413E3"/>
    <w:rsid w:val="0046275C"/>
    <w:rsid w:val="00472753"/>
    <w:rsid w:val="00472E12"/>
    <w:rsid w:val="00475373"/>
    <w:rsid w:val="004854F9"/>
    <w:rsid w:val="0049378E"/>
    <w:rsid w:val="00497376"/>
    <w:rsid w:val="004A583C"/>
    <w:rsid w:val="004B7C9D"/>
    <w:rsid w:val="004C231B"/>
    <w:rsid w:val="004C569E"/>
    <w:rsid w:val="004D3176"/>
    <w:rsid w:val="005075F1"/>
    <w:rsid w:val="0051672D"/>
    <w:rsid w:val="00520885"/>
    <w:rsid w:val="0057365A"/>
    <w:rsid w:val="00585805"/>
    <w:rsid w:val="00593EAE"/>
    <w:rsid w:val="005A550C"/>
    <w:rsid w:val="005F7DCB"/>
    <w:rsid w:val="0063102F"/>
    <w:rsid w:val="006324CD"/>
    <w:rsid w:val="00650A49"/>
    <w:rsid w:val="00670E36"/>
    <w:rsid w:val="00684399"/>
    <w:rsid w:val="00684AE4"/>
    <w:rsid w:val="00690061"/>
    <w:rsid w:val="0069368D"/>
    <w:rsid w:val="006939C4"/>
    <w:rsid w:val="006C1F77"/>
    <w:rsid w:val="006C2C82"/>
    <w:rsid w:val="006D2426"/>
    <w:rsid w:val="006E184B"/>
    <w:rsid w:val="007064EC"/>
    <w:rsid w:val="00707978"/>
    <w:rsid w:val="00710F6D"/>
    <w:rsid w:val="00711BF1"/>
    <w:rsid w:val="00722CBF"/>
    <w:rsid w:val="007403E3"/>
    <w:rsid w:val="00775AAE"/>
    <w:rsid w:val="00786DF5"/>
    <w:rsid w:val="007952B5"/>
    <w:rsid w:val="007B215A"/>
    <w:rsid w:val="007B575B"/>
    <w:rsid w:val="007C2A70"/>
    <w:rsid w:val="007C62D3"/>
    <w:rsid w:val="007D1340"/>
    <w:rsid w:val="007D56E1"/>
    <w:rsid w:val="0085528E"/>
    <w:rsid w:val="00885B84"/>
    <w:rsid w:val="00895C18"/>
    <w:rsid w:val="008A2BB5"/>
    <w:rsid w:val="008A4976"/>
    <w:rsid w:val="008C01DD"/>
    <w:rsid w:val="008C6939"/>
    <w:rsid w:val="008D02D5"/>
    <w:rsid w:val="008D58CE"/>
    <w:rsid w:val="008E2E2C"/>
    <w:rsid w:val="008F3EAA"/>
    <w:rsid w:val="009053FC"/>
    <w:rsid w:val="0090774F"/>
    <w:rsid w:val="009106E3"/>
    <w:rsid w:val="00924A31"/>
    <w:rsid w:val="00932A71"/>
    <w:rsid w:val="009344DB"/>
    <w:rsid w:val="009953E8"/>
    <w:rsid w:val="009B546E"/>
    <w:rsid w:val="009E31ED"/>
    <w:rsid w:val="00A34F8C"/>
    <w:rsid w:val="00A8584D"/>
    <w:rsid w:val="00A928CD"/>
    <w:rsid w:val="00A96A17"/>
    <w:rsid w:val="00AA1676"/>
    <w:rsid w:val="00AA1E0B"/>
    <w:rsid w:val="00AA3DD1"/>
    <w:rsid w:val="00AB223B"/>
    <w:rsid w:val="00AD6F7A"/>
    <w:rsid w:val="00AF2FBB"/>
    <w:rsid w:val="00B11B02"/>
    <w:rsid w:val="00B123BA"/>
    <w:rsid w:val="00B2737B"/>
    <w:rsid w:val="00B56F11"/>
    <w:rsid w:val="00B574D1"/>
    <w:rsid w:val="00B62E67"/>
    <w:rsid w:val="00B75939"/>
    <w:rsid w:val="00BA1D53"/>
    <w:rsid w:val="00BB65A3"/>
    <w:rsid w:val="00BD7106"/>
    <w:rsid w:val="00C172F0"/>
    <w:rsid w:val="00C300CE"/>
    <w:rsid w:val="00C321FA"/>
    <w:rsid w:val="00C41F43"/>
    <w:rsid w:val="00C456AC"/>
    <w:rsid w:val="00C57E86"/>
    <w:rsid w:val="00CB4823"/>
    <w:rsid w:val="00CF3580"/>
    <w:rsid w:val="00CF6D5E"/>
    <w:rsid w:val="00D10FC8"/>
    <w:rsid w:val="00D3332A"/>
    <w:rsid w:val="00D65186"/>
    <w:rsid w:val="00D67634"/>
    <w:rsid w:val="00DA2466"/>
    <w:rsid w:val="00DA53DA"/>
    <w:rsid w:val="00DA5FC8"/>
    <w:rsid w:val="00DB0753"/>
    <w:rsid w:val="00DB3FEF"/>
    <w:rsid w:val="00DB4C33"/>
    <w:rsid w:val="00DF19AC"/>
    <w:rsid w:val="00E33C7D"/>
    <w:rsid w:val="00E7303E"/>
    <w:rsid w:val="00E77CCA"/>
    <w:rsid w:val="00E82EE6"/>
    <w:rsid w:val="00EA2913"/>
    <w:rsid w:val="00EB0A73"/>
    <w:rsid w:val="00EB3095"/>
    <w:rsid w:val="00EB3C74"/>
    <w:rsid w:val="00EC7723"/>
    <w:rsid w:val="00ED0E3E"/>
    <w:rsid w:val="00F110C0"/>
    <w:rsid w:val="00F155ED"/>
    <w:rsid w:val="00F15EFE"/>
    <w:rsid w:val="00F36C92"/>
    <w:rsid w:val="00F42538"/>
    <w:rsid w:val="00F62128"/>
    <w:rsid w:val="00F66F0A"/>
    <w:rsid w:val="00F7413F"/>
    <w:rsid w:val="00FA6110"/>
    <w:rsid w:val="00FB5BD9"/>
    <w:rsid w:val="00FC47DC"/>
    <w:rsid w:val="00FC72E0"/>
    <w:rsid w:val="00FE5F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227880128">
      <w:bodyDiv w:val="1"/>
      <w:marLeft w:val="0"/>
      <w:marRight w:val="0"/>
      <w:marTop w:val="0"/>
      <w:marBottom w:val="0"/>
      <w:divBdr>
        <w:top w:val="none" w:sz="0" w:space="0" w:color="auto"/>
        <w:left w:val="none" w:sz="0" w:space="0" w:color="auto"/>
        <w:bottom w:val="none" w:sz="0" w:space="0" w:color="auto"/>
        <w:right w:val="none" w:sz="0" w:space="0" w:color="auto"/>
      </w:divBdr>
    </w:div>
    <w:div w:id="726076863">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 w:id="20073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2</Pages>
  <Words>279</Words>
  <Characters>1592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Araki Hideyuki</cp:lastModifiedBy>
  <cp:revision>103</cp:revision>
  <dcterms:created xsi:type="dcterms:W3CDTF">2022-09-06T00:35:00Z</dcterms:created>
  <dcterms:modified xsi:type="dcterms:W3CDTF">2023-04-12T07:49:00Z</dcterms:modified>
</cp:coreProperties>
</file>