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1EA3A" w14:textId="0E162848" w:rsidR="00963272" w:rsidRPr="007C2A70" w:rsidRDefault="00963272" w:rsidP="00963272">
      <w:pPr>
        <w:rPr>
          <w:color w:val="000000"/>
          <w:sz w:val="32"/>
          <w:szCs w:val="32"/>
        </w:rPr>
      </w:pPr>
      <w:r w:rsidRPr="008C6939">
        <w:rPr>
          <w:b/>
          <w:bCs/>
          <w:color w:val="000000"/>
        </w:rPr>
        <w:t>Customer:</w:t>
      </w:r>
      <w:r w:rsidRPr="008C6939">
        <w:rPr>
          <w:color w:val="000000"/>
        </w:rPr>
        <w:t xml:space="preserve"> </w:t>
      </w:r>
      <w:r w:rsidR="00545274">
        <w:rPr>
          <w:color w:val="000000"/>
        </w:rPr>
        <w:t>Tamul</w:t>
      </w:r>
    </w:p>
    <w:p w14:paraId="33C36845" w14:textId="4CE4B2E7" w:rsidR="00963272" w:rsidRPr="007C2A70" w:rsidRDefault="00963272" w:rsidP="00963272">
      <w:pPr>
        <w:rPr>
          <w:color w:val="000000"/>
        </w:rPr>
      </w:pPr>
      <w:r w:rsidRPr="007C2A70">
        <w:rPr>
          <w:rFonts w:hint="eastAsia"/>
          <w:color w:val="000000"/>
        </w:rPr>
        <w:t>Me</w:t>
      </w:r>
      <w:r w:rsidRPr="007C2A70">
        <w:rPr>
          <w:color w:val="000000"/>
        </w:rPr>
        <w:t xml:space="preserve">eting </w:t>
      </w:r>
      <w:proofErr w:type="gramStart"/>
      <w:r w:rsidRPr="007C2A70">
        <w:rPr>
          <w:color w:val="000000"/>
        </w:rPr>
        <w:t xml:space="preserve">Day </w:t>
      </w:r>
      <w:r w:rsidRPr="007C2A70">
        <w:rPr>
          <w:rFonts w:hint="eastAsia"/>
          <w:color w:val="000000"/>
        </w:rPr>
        <w:t>:</w:t>
      </w:r>
      <w:proofErr w:type="gramEnd"/>
      <w:r>
        <w:rPr>
          <w:color w:val="000000"/>
        </w:rPr>
        <w:t xml:space="preserve"> 202</w:t>
      </w:r>
      <w:r w:rsidR="003071F8">
        <w:rPr>
          <w:color w:val="000000"/>
        </w:rPr>
        <w:t>3</w:t>
      </w:r>
      <w:r>
        <w:rPr>
          <w:color w:val="000000"/>
        </w:rPr>
        <w:t>.</w:t>
      </w:r>
      <w:r w:rsidR="003071F8">
        <w:rPr>
          <w:color w:val="000000"/>
        </w:rPr>
        <w:t>5</w:t>
      </w:r>
      <w:r>
        <w:rPr>
          <w:color w:val="000000"/>
        </w:rPr>
        <w:t>.</w:t>
      </w:r>
      <w:r w:rsidR="00D85DB8">
        <w:rPr>
          <w:color w:val="000000"/>
        </w:rPr>
        <w:t>10</w:t>
      </w:r>
    </w:p>
    <w:p w14:paraId="6A83F78E" w14:textId="77777777" w:rsidR="00963272" w:rsidRPr="007C2A70" w:rsidRDefault="00963272" w:rsidP="00963272">
      <w:pPr>
        <w:rPr>
          <w:color w:val="000000"/>
        </w:rPr>
      </w:pPr>
      <w:r w:rsidRPr="007C2A70">
        <w:rPr>
          <w:rFonts w:hint="eastAsia"/>
          <w:color w:val="000000"/>
        </w:rPr>
        <w:t>Me</w:t>
      </w:r>
      <w:r w:rsidRPr="007C2A70">
        <w:rPr>
          <w:color w:val="000000"/>
        </w:rPr>
        <w:t xml:space="preserve">eting </w:t>
      </w:r>
      <w:proofErr w:type="gramStart"/>
      <w:r w:rsidRPr="007C2A70">
        <w:rPr>
          <w:color w:val="000000"/>
        </w:rPr>
        <w:t xml:space="preserve">Method </w:t>
      </w:r>
      <w:r w:rsidRPr="007C2A70">
        <w:rPr>
          <w:rFonts w:hint="eastAsia"/>
          <w:color w:val="000000"/>
        </w:rPr>
        <w:t>:</w:t>
      </w:r>
      <w:proofErr w:type="gramEnd"/>
      <w:r w:rsidRPr="007C2A70">
        <w:rPr>
          <w:rFonts w:hint="eastAsia"/>
          <w:color w:val="000000"/>
        </w:rPr>
        <w:t xml:space="preserve"> </w:t>
      </w:r>
      <w:r>
        <w:rPr>
          <w:color w:val="000000"/>
        </w:rPr>
        <w:t>Online</w:t>
      </w:r>
    </w:p>
    <w:p w14:paraId="63BCF047" w14:textId="21286646" w:rsidR="00963272" w:rsidRDefault="00963272" w:rsidP="00DF2C52">
      <w:pPr>
        <w:tabs>
          <w:tab w:val="left" w:pos="1980"/>
        </w:tabs>
        <w:ind w:left="1890" w:hanging="1890"/>
        <w:rPr>
          <w:color w:val="000000"/>
        </w:rPr>
      </w:pPr>
      <w:r w:rsidRPr="007C2A70">
        <w:rPr>
          <w:rFonts w:hint="eastAsia"/>
          <w:color w:val="000000"/>
        </w:rPr>
        <w:t>Me</w:t>
      </w:r>
      <w:r w:rsidRPr="007C2A70">
        <w:rPr>
          <w:color w:val="000000"/>
        </w:rPr>
        <w:t xml:space="preserve">eting </w:t>
      </w:r>
      <w:proofErr w:type="gramStart"/>
      <w:r w:rsidRPr="007C2A70">
        <w:rPr>
          <w:color w:val="000000"/>
        </w:rPr>
        <w:t xml:space="preserve">Agenda </w:t>
      </w:r>
      <w:r w:rsidRPr="007C2A70">
        <w:rPr>
          <w:rFonts w:hint="eastAsia"/>
          <w:color w:val="000000"/>
        </w:rPr>
        <w:t>:</w:t>
      </w:r>
      <w:proofErr w:type="gramEnd"/>
      <w:r w:rsidR="00452EF7">
        <w:rPr>
          <w:color w:val="000000"/>
        </w:rPr>
        <w:t xml:space="preserve"> </w:t>
      </w:r>
      <w:r w:rsidR="00D85DB8">
        <w:rPr>
          <w:color w:val="000000"/>
        </w:rPr>
        <w:t>SI-Auto for TATA Daewoo</w:t>
      </w:r>
    </w:p>
    <w:p w14:paraId="5110B47B" w14:textId="06C81EAA" w:rsidR="00963272" w:rsidRPr="00545274" w:rsidRDefault="00963272" w:rsidP="00DF2C52">
      <w:pPr>
        <w:ind w:left="1890" w:hanging="1890"/>
        <w:rPr>
          <w:color w:val="000000"/>
        </w:rPr>
      </w:pPr>
      <w:r>
        <w:rPr>
          <w:rFonts w:hint="eastAsia"/>
          <w:color w:val="000000"/>
        </w:rPr>
        <w:t>M</w:t>
      </w:r>
      <w:r>
        <w:rPr>
          <w:color w:val="000000"/>
        </w:rPr>
        <w:t xml:space="preserve">eeting </w:t>
      </w:r>
      <w:proofErr w:type="gramStart"/>
      <w:r>
        <w:rPr>
          <w:color w:val="000000"/>
        </w:rPr>
        <w:t xml:space="preserve">Purpose </w:t>
      </w:r>
      <w:r>
        <w:rPr>
          <w:rFonts w:hint="eastAsia"/>
          <w:color w:val="000000"/>
        </w:rPr>
        <w:t>:</w:t>
      </w:r>
      <w:proofErr w:type="gramEnd"/>
      <w:r>
        <w:rPr>
          <w:color w:val="000000"/>
        </w:rPr>
        <w:t xml:space="preserve"> </w:t>
      </w:r>
      <w:r w:rsidR="00545274">
        <w:rPr>
          <w:color w:val="000000"/>
        </w:rPr>
        <w:t>same as above</w:t>
      </w:r>
    </w:p>
    <w:p w14:paraId="257907D3" w14:textId="77777777" w:rsidR="00963272" w:rsidRDefault="00963272" w:rsidP="00963272">
      <w:pPr>
        <w:rPr>
          <w:color w:val="000000"/>
        </w:rPr>
      </w:pPr>
      <w:r w:rsidRPr="007C2A70">
        <w:rPr>
          <w:color w:val="000000"/>
        </w:rPr>
        <w:t>Whether the results of the meeting achieved the expected purpose</w:t>
      </w:r>
      <w:r>
        <w:rPr>
          <w:color w:val="000000"/>
        </w:rPr>
        <w:t xml:space="preserve">: </w:t>
      </w:r>
      <w:proofErr w:type="gramStart"/>
      <w:r>
        <w:rPr>
          <w:color w:val="000000"/>
        </w:rPr>
        <w:t>Yes</w:t>
      </w:r>
      <w:proofErr w:type="gramEnd"/>
    </w:p>
    <w:p w14:paraId="2F2DE5F9" w14:textId="77777777" w:rsidR="00963272" w:rsidRDefault="00963272" w:rsidP="00963272">
      <w:pPr>
        <w:rPr>
          <w:b/>
          <w:bCs/>
          <w:color w:val="000000"/>
        </w:rPr>
      </w:pPr>
    </w:p>
    <w:p w14:paraId="0EDC3D67" w14:textId="77777777" w:rsidR="00963272" w:rsidRDefault="00963272" w:rsidP="00963272">
      <w:pPr>
        <w:rPr>
          <w:b/>
          <w:bCs/>
          <w:color w:val="000000"/>
        </w:rPr>
      </w:pPr>
      <w:r>
        <w:rPr>
          <w:b/>
          <w:bCs/>
          <w:color w:val="000000"/>
        </w:rPr>
        <w:t>Participants:</w:t>
      </w:r>
    </w:p>
    <w:p w14:paraId="28401B68" w14:textId="77777777" w:rsidR="00545274" w:rsidRDefault="00545274" w:rsidP="003A6948">
      <w:pPr>
        <w:pStyle w:val="ListParagraph"/>
        <w:numPr>
          <w:ilvl w:val="0"/>
          <w:numId w:val="5"/>
        </w:numPr>
        <w:rPr>
          <w:rFonts w:ascii="Calibri" w:hAnsi="Calibri"/>
          <w:color w:val="000000"/>
        </w:rPr>
      </w:pPr>
      <w:r w:rsidRPr="00545274">
        <w:rPr>
          <w:rFonts w:ascii="Calibri" w:hAnsi="Calibri"/>
          <w:color w:val="000000"/>
        </w:rPr>
        <w:t xml:space="preserve">Tamul: </w:t>
      </w:r>
    </w:p>
    <w:p w14:paraId="4C371897" w14:textId="02B510EB" w:rsidR="00545274" w:rsidRDefault="00D85DB8" w:rsidP="00545274">
      <w:pPr>
        <w:pStyle w:val="ListParagraph"/>
        <w:numPr>
          <w:ilvl w:val="1"/>
          <w:numId w:val="5"/>
        </w:numPr>
        <w:rPr>
          <w:rFonts w:ascii="Calibri" w:hAnsi="Calibri"/>
          <w:color w:val="000000"/>
        </w:rPr>
      </w:pPr>
      <w:r w:rsidRPr="00D85DB8">
        <w:rPr>
          <w:rFonts w:ascii="Calibri" w:hAnsi="Calibri"/>
          <w:color w:val="000000"/>
        </w:rPr>
        <w:t>SJ oh</w:t>
      </w:r>
      <w:r>
        <w:rPr>
          <w:rFonts w:ascii="Calibri" w:hAnsi="Calibri"/>
          <w:color w:val="000000"/>
        </w:rPr>
        <w:t xml:space="preserve"> - </w:t>
      </w:r>
      <w:r w:rsidRPr="00D85DB8">
        <w:rPr>
          <w:rFonts w:ascii="Calibri" w:hAnsi="Calibri"/>
          <w:color w:val="000000"/>
        </w:rPr>
        <w:t>Sale</w:t>
      </w:r>
      <w:r>
        <w:rPr>
          <w:rFonts w:ascii="Calibri" w:hAnsi="Calibri"/>
          <w:color w:val="000000"/>
        </w:rPr>
        <w:t>s</w:t>
      </w:r>
      <w:r w:rsidRPr="00D85DB8">
        <w:rPr>
          <w:rFonts w:ascii="Calibri" w:hAnsi="Calibri"/>
          <w:color w:val="000000"/>
        </w:rPr>
        <w:t xml:space="preserve"> Team Leader</w:t>
      </w:r>
      <w:r w:rsidR="00545274" w:rsidRPr="00545274">
        <w:rPr>
          <w:rFonts w:ascii="Calibri" w:hAnsi="Calibri"/>
          <w:color w:val="000000"/>
        </w:rPr>
        <w:t xml:space="preserve"> </w:t>
      </w:r>
    </w:p>
    <w:p w14:paraId="6F2FB42D" w14:textId="7AE5E449" w:rsidR="003071F8" w:rsidRDefault="00D85DB8" w:rsidP="00545274">
      <w:pPr>
        <w:pStyle w:val="ListParagraph"/>
        <w:numPr>
          <w:ilvl w:val="1"/>
          <w:numId w:val="5"/>
        </w:numPr>
        <w:rPr>
          <w:rFonts w:ascii="Calibri" w:hAnsi="Calibri"/>
          <w:color w:val="000000"/>
        </w:rPr>
      </w:pPr>
      <w:proofErr w:type="spellStart"/>
      <w:r>
        <w:rPr>
          <w:rFonts w:ascii="Calibri" w:hAnsi="Calibri"/>
          <w:color w:val="000000"/>
        </w:rPr>
        <w:t>H</w:t>
      </w:r>
      <w:r w:rsidRPr="00D85DB8">
        <w:rPr>
          <w:rFonts w:ascii="Calibri" w:hAnsi="Calibri"/>
          <w:color w:val="000000"/>
        </w:rPr>
        <w:t>yejin</w:t>
      </w:r>
      <w:proofErr w:type="spellEnd"/>
      <w:r>
        <w:rPr>
          <w:rFonts w:ascii="Calibri" w:hAnsi="Calibri"/>
          <w:color w:val="000000"/>
        </w:rPr>
        <w:t xml:space="preserve"> – Sales Manage </w:t>
      </w:r>
    </w:p>
    <w:p w14:paraId="6D85D23A" w14:textId="1937BDB0" w:rsidR="000238C5" w:rsidRDefault="003A6948">
      <w:pPr>
        <w:rPr>
          <w:b/>
          <w:bCs/>
          <w:color w:val="000000"/>
        </w:rPr>
      </w:pPr>
      <w:r>
        <w:rPr>
          <w:b/>
          <w:bCs/>
          <w:color w:val="000000"/>
        </w:rPr>
        <w:t>Summary:</w:t>
      </w:r>
    </w:p>
    <w:p w14:paraId="2F224DE4" w14:textId="5803E210" w:rsidR="00D85DB8" w:rsidRDefault="00D85DB8" w:rsidP="00D64958">
      <w:pPr>
        <w:pStyle w:val="ListParagraph"/>
        <w:numPr>
          <w:ilvl w:val="1"/>
          <w:numId w:val="8"/>
        </w:numPr>
        <w:rPr>
          <w:color w:val="000000"/>
        </w:rPr>
      </w:pPr>
      <w:r>
        <w:rPr>
          <w:color w:val="000000"/>
        </w:rPr>
        <w:t>SI Auto for TATA Daewoo</w:t>
      </w:r>
    </w:p>
    <w:p w14:paraId="296FD377" w14:textId="6B743548" w:rsidR="0024769C" w:rsidRDefault="0024769C" w:rsidP="00D64958">
      <w:pPr>
        <w:pStyle w:val="ListParagraph"/>
        <w:numPr>
          <w:ilvl w:val="2"/>
          <w:numId w:val="8"/>
        </w:numPr>
        <w:rPr>
          <w:color w:val="000000"/>
        </w:rPr>
      </w:pPr>
      <w:r>
        <w:rPr>
          <w:color w:val="000000"/>
        </w:rPr>
        <w:t xml:space="preserve">SI Auto is a small Car Radio, AVN maker in Korea and their customer is </w:t>
      </w:r>
      <w:r w:rsidRPr="0024769C">
        <w:rPr>
          <w:color w:val="000000"/>
        </w:rPr>
        <w:t>TATA Daewoo</w:t>
      </w:r>
      <w:r>
        <w:rPr>
          <w:color w:val="000000"/>
        </w:rPr>
        <w:t>, a Commercial vehicle maker and a subsidiary of TATA India.</w:t>
      </w:r>
    </w:p>
    <w:p w14:paraId="6354CE2F" w14:textId="1B00E6ED" w:rsidR="00424C8B" w:rsidRDefault="0024769C" w:rsidP="00D64958">
      <w:pPr>
        <w:pStyle w:val="ListParagraph"/>
        <w:numPr>
          <w:ilvl w:val="2"/>
          <w:numId w:val="8"/>
        </w:numPr>
        <w:rPr>
          <w:color w:val="000000"/>
        </w:rPr>
      </w:pPr>
      <w:r>
        <w:rPr>
          <w:color w:val="000000"/>
        </w:rPr>
        <w:t>The quantity is around 10K/year. Therefore, prepayment or NRE may not be</w:t>
      </w:r>
      <w:r w:rsidR="003071F8">
        <w:rPr>
          <w:color w:val="000000"/>
        </w:rPr>
        <w:t xml:space="preserve"> </w:t>
      </w:r>
      <w:r>
        <w:rPr>
          <w:color w:val="000000"/>
        </w:rPr>
        <w:t xml:space="preserve">workable. </w:t>
      </w:r>
    </w:p>
    <w:p w14:paraId="5D9A82A8" w14:textId="1376B083" w:rsidR="00A5496A" w:rsidRDefault="0024769C" w:rsidP="00D64958">
      <w:pPr>
        <w:pStyle w:val="ListParagraph"/>
        <w:numPr>
          <w:ilvl w:val="2"/>
          <w:numId w:val="8"/>
        </w:numPr>
        <w:rPr>
          <w:color w:val="000000"/>
        </w:rPr>
      </w:pPr>
      <w:proofErr w:type="spellStart"/>
      <w:r>
        <w:rPr>
          <w:color w:val="000000"/>
        </w:rPr>
        <w:t>Tamul</w:t>
      </w:r>
      <w:r w:rsidR="00A5496A">
        <w:rPr>
          <w:color w:val="000000"/>
        </w:rPr>
        <w:t>’d</w:t>
      </w:r>
      <w:proofErr w:type="spellEnd"/>
      <w:r w:rsidR="00A5496A">
        <w:rPr>
          <w:color w:val="000000"/>
        </w:rPr>
        <w:t xml:space="preserve"> like to use this opportunity to get CP/AA certification as reference for approaching Japan customers. </w:t>
      </w:r>
    </w:p>
    <w:p w14:paraId="1ECBA21D" w14:textId="7EBB1682" w:rsidR="0024769C" w:rsidRDefault="00A5496A" w:rsidP="00D64958">
      <w:pPr>
        <w:pStyle w:val="ListParagraph"/>
        <w:numPr>
          <w:ilvl w:val="2"/>
          <w:numId w:val="8"/>
        </w:numPr>
        <w:rPr>
          <w:color w:val="000000"/>
        </w:rPr>
      </w:pPr>
      <w:r>
        <w:rPr>
          <w:color w:val="000000"/>
        </w:rPr>
        <w:t xml:space="preserve">Therefore, Tamul is wondering if A&amp;W can </w:t>
      </w:r>
      <w:r w:rsidR="002B6BD1">
        <w:rPr>
          <w:color w:val="000000"/>
        </w:rPr>
        <w:t>support</w:t>
      </w:r>
      <w:r>
        <w:rPr>
          <w:color w:val="000000"/>
        </w:rPr>
        <w:t xml:space="preserve"> </w:t>
      </w:r>
      <w:r w:rsidR="002B6BD1">
        <w:rPr>
          <w:color w:val="000000"/>
        </w:rPr>
        <w:t xml:space="preserve">for </w:t>
      </w:r>
      <w:r>
        <w:rPr>
          <w:color w:val="000000"/>
        </w:rPr>
        <w:t xml:space="preserve">this </w:t>
      </w:r>
      <w:r w:rsidR="002B6BD1">
        <w:rPr>
          <w:color w:val="000000"/>
        </w:rPr>
        <w:t>opportunity</w:t>
      </w:r>
      <w:r>
        <w:rPr>
          <w:color w:val="000000"/>
        </w:rPr>
        <w:t xml:space="preserve">. </w:t>
      </w:r>
      <w:r w:rsidR="002B6BD1">
        <w:rPr>
          <w:color w:val="000000"/>
        </w:rPr>
        <w:t xml:space="preserve">Although </w:t>
      </w:r>
      <w:r>
        <w:rPr>
          <w:color w:val="000000"/>
        </w:rPr>
        <w:t>BT requirement</w:t>
      </w:r>
      <w:r w:rsidR="002B6BD1">
        <w:rPr>
          <w:color w:val="000000"/>
        </w:rPr>
        <w:t>s</w:t>
      </w:r>
      <w:r>
        <w:rPr>
          <w:color w:val="000000"/>
        </w:rPr>
        <w:t xml:space="preserve"> </w:t>
      </w:r>
      <w:r w:rsidR="002B6BD1">
        <w:rPr>
          <w:color w:val="000000"/>
        </w:rPr>
        <w:t>have</w:t>
      </w:r>
      <w:r>
        <w:rPr>
          <w:color w:val="000000"/>
        </w:rPr>
        <w:t xml:space="preserve"> yet to be defined</w:t>
      </w:r>
      <w:r w:rsidR="002B6BD1">
        <w:rPr>
          <w:color w:val="000000"/>
        </w:rPr>
        <w:t xml:space="preserve">, </w:t>
      </w:r>
      <w:r w:rsidR="00A21BD7">
        <w:rPr>
          <w:color w:val="000000"/>
        </w:rPr>
        <w:t xml:space="preserve">it will be no more than current TMM9300 reference design. </w:t>
      </w:r>
    </w:p>
    <w:p w14:paraId="05C5708B" w14:textId="5897717D" w:rsidR="00A5496A" w:rsidRDefault="00A5496A" w:rsidP="00D64958">
      <w:pPr>
        <w:pStyle w:val="ListParagraph"/>
        <w:numPr>
          <w:ilvl w:val="2"/>
          <w:numId w:val="8"/>
        </w:numPr>
        <w:rPr>
          <w:color w:val="000000"/>
        </w:rPr>
      </w:pPr>
      <w:r>
        <w:rPr>
          <w:color w:val="000000"/>
        </w:rPr>
        <w:t>Project info</w:t>
      </w:r>
      <w:r w:rsidR="00A21BD7">
        <w:rPr>
          <w:color w:val="000000"/>
        </w:rPr>
        <w:t xml:space="preserve"> including schedule will be provided later. </w:t>
      </w:r>
    </w:p>
    <w:p w14:paraId="195C0CD2" w14:textId="64761B39" w:rsidR="00A21BD7" w:rsidRDefault="00A21BD7" w:rsidP="00D64958">
      <w:pPr>
        <w:pStyle w:val="ListParagraph"/>
        <w:numPr>
          <w:ilvl w:val="1"/>
          <w:numId w:val="8"/>
        </w:numPr>
        <w:rPr>
          <w:color w:val="000000"/>
        </w:rPr>
      </w:pPr>
      <w:r>
        <w:rPr>
          <w:color w:val="000000"/>
        </w:rPr>
        <w:t>Others:</w:t>
      </w:r>
    </w:p>
    <w:p w14:paraId="5AA502C6" w14:textId="4E449296" w:rsidR="00A21BD7" w:rsidRDefault="00A21BD7" w:rsidP="00D64958">
      <w:pPr>
        <w:pStyle w:val="ListParagraph"/>
        <w:numPr>
          <w:ilvl w:val="2"/>
          <w:numId w:val="8"/>
        </w:numPr>
        <w:rPr>
          <w:color w:val="000000"/>
        </w:rPr>
      </w:pPr>
      <w:r>
        <w:rPr>
          <w:rFonts w:hint="eastAsia"/>
          <w:color w:val="000000"/>
          <w:lang w:eastAsia="ko-KR"/>
        </w:rPr>
        <w:t>T</w:t>
      </w:r>
      <w:r>
        <w:rPr>
          <w:color w:val="000000"/>
          <w:lang w:eastAsia="ko-KR"/>
        </w:rPr>
        <w:t xml:space="preserve">amul company name changed to KRM, Korea Robot Manufacturing since their largest shareholder was changed to </w:t>
      </w:r>
      <w:r w:rsidRPr="00A21BD7">
        <w:rPr>
          <w:color w:val="000000"/>
          <w:lang w:eastAsia="ko-KR"/>
        </w:rPr>
        <w:t>Ghost Robotics Technology</w:t>
      </w:r>
      <w:r>
        <w:rPr>
          <w:color w:val="000000"/>
          <w:lang w:eastAsia="ko-KR"/>
        </w:rPr>
        <w:t xml:space="preserve"> and added Robot dept. But AVN Dept will be remain and enforced. </w:t>
      </w:r>
    </w:p>
    <w:p w14:paraId="39B6B5A4" w14:textId="5AFF90FA" w:rsidR="00A21BD7" w:rsidRDefault="00A21BD7" w:rsidP="00D64958">
      <w:pPr>
        <w:pStyle w:val="ListParagraph"/>
        <w:numPr>
          <w:ilvl w:val="2"/>
          <w:numId w:val="8"/>
        </w:numPr>
        <w:rPr>
          <w:color w:val="000000"/>
        </w:rPr>
      </w:pPr>
      <w:proofErr w:type="spellStart"/>
      <w:r>
        <w:rPr>
          <w:color w:val="000000"/>
          <w:lang w:eastAsia="ko-KR"/>
        </w:rPr>
        <w:t>Tamul’s</w:t>
      </w:r>
      <w:proofErr w:type="spellEnd"/>
      <w:r>
        <w:rPr>
          <w:color w:val="000000"/>
          <w:lang w:eastAsia="ko-KR"/>
        </w:rPr>
        <w:t xml:space="preserve"> Japan biz channel is </w:t>
      </w:r>
      <w:r w:rsidRPr="00A21BD7">
        <w:rPr>
          <w:color w:val="000000"/>
          <w:lang w:eastAsia="ko-KR"/>
        </w:rPr>
        <w:t>Kanematsu</w:t>
      </w:r>
      <w:r>
        <w:rPr>
          <w:color w:val="000000"/>
          <w:lang w:eastAsia="ko-KR"/>
        </w:rPr>
        <w:t xml:space="preserve"> as Agency and a Company Advisor from Sanyo. </w:t>
      </w:r>
    </w:p>
    <w:p w14:paraId="08EE2F66" w14:textId="0E020240" w:rsidR="00A21BD7" w:rsidRDefault="00A21BD7" w:rsidP="00D64958">
      <w:pPr>
        <w:pStyle w:val="ListParagraph"/>
        <w:numPr>
          <w:ilvl w:val="2"/>
          <w:numId w:val="8"/>
        </w:numPr>
        <w:rPr>
          <w:color w:val="000000"/>
        </w:rPr>
      </w:pPr>
      <w:r>
        <w:rPr>
          <w:color w:val="000000"/>
          <w:lang w:eastAsia="ko-KR"/>
        </w:rPr>
        <w:t xml:space="preserve">Due to the reference of Sony and Mitsubishi projects, </w:t>
      </w:r>
      <w:r w:rsidR="002B6BD1">
        <w:rPr>
          <w:color w:val="000000"/>
          <w:lang w:eastAsia="ko-KR"/>
        </w:rPr>
        <w:t xml:space="preserve">Tamul seem to earn credits from </w:t>
      </w:r>
      <w:r>
        <w:rPr>
          <w:color w:val="000000"/>
          <w:lang w:eastAsia="ko-KR"/>
        </w:rPr>
        <w:t>many other Japan customers</w:t>
      </w:r>
      <w:r w:rsidR="002B6BD1">
        <w:rPr>
          <w:color w:val="000000"/>
          <w:lang w:eastAsia="ko-KR"/>
        </w:rPr>
        <w:t xml:space="preserve">. And some of them asked Tamul to do ODM Biz. </w:t>
      </w:r>
    </w:p>
    <w:p w14:paraId="5AAD7297" w14:textId="72269C2D" w:rsidR="002B6BD1" w:rsidRDefault="002B6BD1" w:rsidP="00D64958">
      <w:pPr>
        <w:pStyle w:val="ListParagraph"/>
        <w:numPr>
          <w:ilvl w:val="2"/>
          <w:numId w:val="8"/>
        </w:numPr>
        <w:rPr>
          <w:color w:val="000000"/>
        </w:rPr>
      </w:pPr>
      <w:r>
        <w:rPr>
          <w:color w:val="000000"/>
        </w:rPr>
        <w:t>Tamul now considers setting up a ODM Biz in China. And I proposed as follows</w:t>
      </w:r>
      <w:r w:rsidR="00B03F65">
        <w:rPr>
          <w:color w:val="000000"/>
        </w:rPr>
        <w:t>. Tamul stated that our Price BT+CP/AA is very attractive considering ChipSync CP/AA not to mention benefit of our unified solution with continuous support.</w:t>
      </w:r>
    </w:p>
    <w:p w14:paraId="77D456A0" w14:textId="126CB4F0" w:rsidR="00B03F65" w:rsidRDefault="002B6BD1" w:rsidP="00D64958">
      <w:pPr>
        <w:pStyle w:val="ListParagraph"/>
        <w:numPr>
          <w:ilvl w:val="3"/>
          <w:numId w:val="8"/>
        </w:numPr>
        <w:rPr>
          <w:color w:val="000000"/>
        </w:rPr>
      </w:pPr>
      <w:r>
        <w:rPr>
          <w:color w:val="000000"/>
        </w:rPr>
        <w:lastRenderedPageBreak/>
        <w:t xml:space="preserve">A&amp;W </w:t>
      </w:r>
      <w:r w:rsidR="00A5485A">
        <w:rPr>
          <w:color w:val="000000"/>
        </w:rPr>
        <w:t xml:space="preserve">SW </w:t>
      </w:r>
      <w:r>
        <w:rPr>
          <w:color w:val="000000"/>
        </w:rPr>
        <w:t>SI+</w:t>
      </w:r>
      <w:r w:rsidR="00B03F65">
        <w:rPr>
          <w:color w:val="000000"/>
        </w:rPr>
        <w:t>BT+CP/AA+SW ECNR plus low-cost BT/Wi-Fi module partner</w:t>
      </w:r>
      <w:r w:rsidR="00A5485A">
        <w:rPr>
          <w:color w:val="000000"/>
        </w:rPr>
        <w:t xml:space="preserve"> for ODM</w:t>
      </w:r>
    </w:p>
    <w:p w14:paraId="3FF4599D" w14:textId="4B9263BA" w:rsidR="00A5485A" w:rsidRDefault="00A5485A" w:rsidP="00D64958">
      <w:pPr>
        <w:pStyle w:val="ListParagraph"/>
        <w:numPr>
          <w:ilvl w:val="3"/>
          <w:numId w:val="8"/>
        </w:numPr>
        <w:rPr>
          <w:color w:val="000000"/>
        </w:rPr>
      </w:pPr>
      <w:r>
        <w:rPr>
          <w:color w:val="000000"/>
        </w:rPr>
        <w:t>A&amp;W BT+CP/AA for current TMM9300 Reference design. (Alango is already involved)</w:t>
      </w:r>
    </w:p>
    <w:p w14:paraId="19888CF8" w14:textId="5769DF75" w:rsidR="00B03F65" w:rsidRDefault="00B03F65" w:rsidP="00D64958">
      <w:pPr>
        <w:pStyle w:val="ListParagraph"/>
        <w:numPr>
          <w:ilvl w:val="2"/>
          <w:numId w:val="8"/>
        </w:numPr>
        <w:rPr>
          <w:color w:val="000000"/>
        </w:rPr>
      </w:pPr>
      <w:r>
        <w:rPr>
          <w:color w:val="000000"/>
        </w:rPr>
        <w:t xml:space="preserve">Tamul said Ecore is involved in BSP and if A&amp;W does SI, A&amp;W </w:t>
      </w:r>
      <w:proofErr w:type="gramStart"/>
      <w:r>
        <w:rPr>
          <w:color w:val="000000"/>
        </w:rPr>
        <w:t>has to</w:t>
      </w:r>
      <w:proofErr w:type="gramEnd"/>
      <w:r>
        <w:rPr>
          <w:color w:val="000000"/>
        </w:rPr>
        <w:t xml:space="preserve"> understand Nexell chip. </w:t>
      </w:r>
      <w:r w:rsidR="00A5485A">
        <w:rPr>
          <w:color w:val="000000"/>
        </w:rPr>
        <w:t xml:space="preserve">Regardless of </w:t>
      </w:r>
      <w:proofErr w:type="spellStart"/>
      <w:r w:rsidR="00A5485A">
        <w:rPr>
          <w:color w:val="000000"/>
        </w:rPr>
        <w:t>Ecore’s</w:t>
      </w:r>
      <w:proofErr w:type="spellEnd"/>
      <w:r w:rsidR="00A5485A">
        <w:rPr>
          <w:color w:val="000000"/>
        </w:rPr>
        <w:t xml:space="preserve"> presence, decision shall be made based on Technology and Risk. Thus, Tamul will review the above proposal and discuss further later.  </w:t>
      </w:r>
    </w:p>
    <w:p w14:paraId="276CA0F8" w14:textId="77777777" w:rsidR="00B03F65" w:rsidRPr="00B03F65" w:rsidRDefault="00B03F65" w:rsidP="00B03F65">
      <w:pPr>
        <w:ind w:left="1276"/>
        <w:rPr>
          <w:color w:val="000000"/>
        </w:rPr>
      </w:pPr>
    </w:p>
    <w:p w14:paraId="63CFD8F0" w14:textId="76732C30" w:rsidR="00F567E1" w:rsidRDefault="00F567E1" w:rsidP="00F567E1">
      <w:pPr>
        <w:rPr>
          <w:b/>
          <w:bCs/>
          <w:color w:val="000000"/>
        </w:rPr>
      </w:pPr>
      <w:r w:rsidRPr="00F567E1">
        <w:rPr>
          <w:b/>
          <w:bCs/>
          <w:color w:val="000000"/>
        </w:rPr>
        <w:t>Action Items</w:t>
      </w:r>
      <w:r>
        <w:rPr>
          <w:b/>
          <w:bCs/>
          <w:color w:val="000000"/>
        </w:rPr>
        <w:t>:</w:t>
      </w:r>
    </w:p>
    <w:p w14:paraId="69F9BA27" w14:textId="7489F136" w:rsidR="00A5485A" w:rsidRDefault="00A5485A" w:rsidP="0068651A">
      <w:pPr>
        <w:pStyle w:val="ListParagraph"/>
        <w:numPr>
          <w:ilvl w:val="0"/>
          <w:numId w:val="5"/>
        </w:numPr>
        <w:rPr>
          <w:color w:val="000000"/>
        </w:rPr>
      </w:pPr>
      <w:r>
        <w:rPr>
          <w:color w:val="000000"/>
        </w:rPr>
        <w:t>Tamul</w:t>
      </w:r>
    </w:p>
    <w:p w14:paraId="69A831C3" w14:textId="4D5D3C4F" w:rsidR="00A5485A" w:rsidRDefault="00A5485A" w:rsidP="00A5485A">
      <w:pPr>
        <w:pStyle w:val="ListParagraph"/>
        <w:numPr>
          <w:ilvl w:val="1"/>
          <w:numId w:val="5"/>
        </w:numPr>
        <w:rPr>
          <w:color w:val="000000"/>
        </w:rPr>
      </w:pPr>
      <w:r>
        <w:rPr>
          <w:color w:val="000000"/>
        </w:rPr>
        <w:t xml:space="preserve">Provide the Project info for A&amp;W </w:t>
      </w:r>
    </w:p>
    <w:p w14:paraId="68122D74" w14:textId="50445EE8" w:rsidR="0068651A" w:rsidRDefault="0068651A" w:rsidP="0068651A">
      <w:pPr>
        <w:pStyle w:val="ListParagraph"/>
        <w:numPr>
          <w:ilvl w:val="0"/>
          <w:numId w:val="5"/>
        </w:numPr>
        <w:rPr>
          <w:color w:val="000000"/>
        </w:rPr>
      </w:pPr>
      <w:r>
        <w:rPr>
          <w:color w:val="000000"/>
        </w:rPr>
        <w:t>A&amp;W</w:t>
      </w:r>
    </w:p>
    <w:p w14:paraId="0F8D6F50" w14:textId="4088B3E3" w:rsidR="00F567E1" w:rsidRPr="003071F8" w:rsidRDefault="00A5485A" w:rsidP="00795EC9">
      <w:pPr>
        <w:pStyle w:val="ListParagraph"/>
        <w:numPr>
          <w:ilvl w:val="1"/>
          <w:numId w:val="5"/>
        </w:numPr>
        <w:rPr>
          <w:color w:val="000000"/>
        </w:rPr>
      </w:pPr>
      <w:r>
        <w:rPr>
          <w:color w:val="000000"/>
        </w:rPr>
        <w:t xml:space="preserve">Provide feedback whether we accept it or not after internal review. </w:t>
      </w:r>
    </w:p>
    <w:sectPr w:rsidR="00F567E1" w:rsidRPr="003071F8" w:rsidSect="007B3CE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B2E56" w14:textId="77777777" w:rsidR="00C84265" w:rsidRDefault="00C84265" w:rsidP="001F1DF7">
      <w:r>
        <w:separator/>
      </w:r>
    </w:p>
  </w:endnote>
  <w:endnote w:type="continuationSeparator" w:id="0">
    <w:p w14:paraId="02CB3056" w14:textId="77777777" w:rsidR="00C84265" w:rsidRDefault="00C84265" w:rsidP="001F1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0C729" w14:textId="77777777" w:rsidR="00C84265" w:rsidRDefault="00C84265" w:rsidP="001F1DF7">
      <w:r>
        <w:separator/>
      </w:r>
    </w:p>
  </w:footnote>
  <w:footnote w:type="continuationSeparator" w:id="0">
    <w:p w14:paraId="114D6D3F" w14:textId="77777777" w:rsidR="00C84265" w:rsidRDefault="00C84265" w:rsidP="001F1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56441"/>
    <w:multiLevelType w:val="multilevel"/>
    <w:tmpl w:val="804A31A2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384E435B"/>
    <w:multiLevelType w:val="hybridMultilevel"/>
    <w:tmpl w:val="88886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B6A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18C405E"/>
    <w:multiLevelType w:val="hybridMultilevel"/>
    <w:tmpl w:val="1D803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0E50BB"/>
    <w:multiLevelType w:val="hybridMultilevel"/>
    <w:tmpl w:val="C902C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3E7CBE"/>
    <w:multiLevelType w:val="hybridMultilevel"/>
    <w:tmpl w:val="888869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925E8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1129394675">
    <w:abstractNumId w:val="1"/>
  </w:num>
  <w:num w:numId="2" w16cid:durableId="207842300">
    <w:abstractNumId w:val="3"/>
  </w:num>
  <w:num w:numId="3" w16cid:durableId="2122529895">
    <w:abstractNumId w:val="6"/>
  </w:num>
  <w:num w:numId="4" w16cid:durableId="1257443839">
    <w:abstractNumId w:val="5"/>
  </w:num>
  <w:num w:numId="5" w16cid:durableId="213663226">
    <w:abstractNumId w:val="4"/>
  </w:num>
  <w:num w:numId="6" w16cid:durableId="740446720">
    <w:abstractNumId w:val="7"/>
  </w:num>
  <w:num w:numId="7" w16cid:durableId="1464495692">
    <w:abstractNumId w:val="0"/>
  </w:num>
  <w:num w:numId="8" w16cid:durableId="8368504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306"/>
    <w:rsid w:val="00007CA0"/>
    <w:rsid w:val="000238C5"/>
    <w:rsid w:val="00036845"/>
    <w:rsid w:val="00056370"/>
    <w:rsid w:val="001703F3"/>
    <w:rsid w:val="00180BD8"/>
    <w:rsid w:val="001A014A"/>
    <w:rsid w:val="001E46A5"/>
    <w:rsid w:val="001F1DF7"/>
    <w:rsid w:val="0024769C"/>
    <w:rsid w:val="0025094E"/>
    <w:rsid w:val="00266BEF"/>
    <w:rsid w:val="00276AB1"/>
    <w:rsid w:val="002B6BD1"/>
    <w:rsid w:val="002F36E9"/>
    <w:rsid w:val="003071F8"/>
    <w:rsid w:val="00347DA5"/>
    <w:rsid w:val="003A6948"/>
    <w:rsid w:val="00410A05"/>
    <w:rsid w:val="00424C8B"/>
    <w:rsid w:val="004474E0"/>
    <w:rsid w:val="00452EF7"/>
    <w:rsid w:val="004A225B"/>
    <w:rsid w:val="004C6817"/>
    <w:rsid w:val="00512E65"/>
    <w:rsid w:val="00545274"/>
    <w:rsid w:val="00616A2F"/>
    <w:rsid w:val="00641D05"/>
    <w:rsid w:val="00676C55"/>
    <w:rsid w:val="00683770"/>
    <w:rsid w:val="0068651A"/>
    <w:rsid w:val="00723273"/>
    <w:rsid w:val="007B3CE0"/>
    <w:rsid w:val="007C3658"/>
    <w:rsid w:val="008514F4"/>
    <w:rsid w:val="00963272"/>
    <w:rsid w:val="009F1670"/>
    <w:rsid w:val="00A2024F"/>
    <w:rsid w:val="00A21BD7"/>
    <w:rsid w:val="00A5485A"/>
    <w:rsid w:val="00A5496A"/>
    <w:rsid w:val="00B03F65"/>
    <w:rsid w:val="00B92335"/>
    <w:rsid w:val="00BA7E8B"/>
    <w:rsid w:val="00BD3593"/>
    <w:rsid w:val="00BE29C5"/>
    <w:rsid w:val="00C84265"/>
    <w:rsid w:val="00CA39C2"/>
    <w:rsid w:val="00CE363C"/>
    <w:rsid w:val="00CF026C"/>
    <w:rsid w:val="00D64958"/>
    <w:rsid w:val="00D85DB8"/>
    <w:rsid w:val="00DB4B63"/>
    <w:rsid w:val="00DC515F"/>
    <w:rsid w:val="00DE2306"/>
    <w:rsid w:val="00DF2C52"/>
    <w:rsid w:val="00E15DA3"/>
    <w:rsid w:val="00E21B62"/>
    <w:rsid w:val="00EE586E"/>
    <w:rsid w:val="00F5596F"/>
    <w:rsid w:val="00F567E1"/>
    <w:rsid w:val="00F8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4B2008"/>
  <w15:chartTrackingRefBased/>
  <w15:docId w15:val="{33E0EAE9-AA05-4A20-9490-4BB4A8AE6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AB1"/>
    <w:pPr>
      <w:spacing w:after="0" w:line="240" w:lineRule="auto"/>
    </w:pPr>
    <w:rPr>
      <w:rFonts w:ascii="맑은 고딕" w:eastAsia="맑은 고딕" w:hAnsi="맑은 고딕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6AB1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F1D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DF7"/>
    <w:rPr>
      <w:rFonts w:ascii="맑은 고딕" w:eastAsia="맑은 고딕" w:hAnsi="맑은 고딕" w:cs="Calibri"/>
    </w:rPr>
  </w:style>
  <w:style w:type="paragraph" w:styleId="Footer">
    <w:name w:val="footer"/>
    <w:basedOn w:val="Normal"/>
    <w:link w:val="FooterChar"/>
    <w:uiPriority w:val="99"/>
    <w:unhideWhenUsed/>
    <w:rsid w:val="001F1D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DF7"/>
    <w:rPr>
      <w:rFonts w:ascii="맑은 고딕" w:eastAsia="맑은 고딕" w:hAnsi="맑은 고딕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5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Kim</dc:creator>
  <cp:keywords/>
  <dc:description/>
  <cp:lastModifiedBy>Jack Kim</cp:lastModifiedBy>
  <cp:revision>26</cp:revision>
  <dcterms:created xsi:type="dcterms:W3CDTF">2022-03-28T02:36:00Z</dcterms:created>
  <dcterms:modified xsi:type="dcterms:W3CDTF">2023-05-10T06:28:00Z</dcterms:modified>
</cp:coreProperties>
</file>