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6D29" w14:textId="30537802" w:rsidR="001C0F5A" w:rsidRPr="0040388A" w:rsidRDefault="0010456D" w:rsidP="001C0F5A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TVS</w:t>
      </w:r>
      <w:r w:rsidR="0011089D">
        <w:rPr>
          <w:rFonts w:ascii="Garamond" w:hAnsi="Garamond"/>
          <w:b/>
          <w:bCs/>
          <w:color w:val="000000"/>
          <w:sz w:val="28"/>
          <w:szCs w:val="28"/>
          <w:u w:val="single"/>
        </w:rPr>
        <w:t>/NXP/</w:t>
      </w:r>
      <w:r w:rsidR="001C0F5A" w:rsidRPr="0040388A">
        <w:rPr>
          <w:rFonts w:ascii="Garamond" w:hAnsi="Garamond"/>
          <w:b/>
          <w:bCs/>
          <w:color w:val="000000"/>
          <w:sz w:val="28"/>
          <w:szCs w:val="28"/>
          <w:u w:val="single"/>
        </w:rPr>
        <w:t>A&amp;W Conference Call Minutes</w:t>
      </w:r>
    </w:p>
    <w:p w14:paraId="3AB96F7F" w14:textId="77777777" w:rsidR="001C0F5A" w:rsidRDefault="001C0F5A" w:rsidP="001C0F5A">
      <w:pPr>
        <w:rPr>
          <w:rFonts w:ascii="Garamond" w:hAnsi="Garamond"/>
          <w:color w:val="000000"/>
        </w:rPr>
      </w:pPr>
    </w:p>
    <w:p w14:paraId="76F73E6A" w14:textId="259CDB41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Customer: </w:t>
      </w:r>
      <w:r w:rsidR="0010456D">
        <w:rPr>
          <w:rFonts w:ascii="Garamond" w:hAnsi="Garamond"/>
          <w:color w:val="000000"/>
        </w:rPr>
        <w:t>TVS</w:t>
      </w:r>
      <w:r w:rsidR="0011089D">
        <w:rPr>
          <w:rFonts w:ascii="Garamond" w:hAnsi="Garamond"/>
          <w:color w:val="000000"/>
        </w:rPr>
        <w:t>/NXP</w:t>
      </w:r>
    </w:p>
    <w:p w14:paraId="06225C33" w14:textId="77A8AB46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Meeting Day : 202</w:t>
      </w:r>
      <w:r w:rsidR="00E25955">
        <w:rPr>
          <w:rFonts w:ascii="Garamond" w:hAnsi="Garamond"/>
          <w:color w:val="000000"/>
        </w:rPr>
        <w:t>3</w:t>
      </w:r>
      <w:r>
        <w:rPr>
          <w:rFonts w:ascii="Garamond" w:hAnsi="Garamond"/>
          <w:color w:val="000000"/>
        </w:rPr>
        <w:t>.</w:t>
      </w:r>
      <w:r w:rsidR="000846AB">
        <w:rPr>
          <w:rFonts w:ascii="Garamond" w:hAnsi="Garamond"/>
          <w:color w:val="000000"/>
        </w:rPr>
        <w:t>6</w:t>
      </w:r>
      <w:r w:rsidR="002C0455">
        <w:rPr>
          <w:rFonts w:ascii="Garamond" w:hAnsi="Garamond"/>
          <w:color w:val="000000"/>
        </w:rPr>
        <w:t>.</w:t>
      </w:r>
      <w:r w:rsidR="0011089D">
        <w:rPr>
          <w:rFonts w:ascii="Garamond" w:hAnsi="Garamond"/>
          <w:color w:val="000000"/>
        </w:rPr>
        <w:t>16</w:t>
      </w:r>
    </w:p>
    <w:p w14:paraId="6F37D562" w14:textId="6C650CA3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Method : </w:t>
      </w:r>
      <w:r w:rsidR="002C0455">
        <w:rPr>
          <w:rFonts w:ascii="Garamond" w:hAnsi="Garamond"/>
          <w:color w:val="000000"/>
        </w:rPr>
        <w:t>Online</w:t>
      </w:r>
      <w:r w:rsidR="00E25955">
        <w:rPr>
          <w:rFonts w:ascii="Garamond" w:hAnsi="Garamond"/>
          <w:color w:val="000000"/>
        </w:rPr>
        <w:t xml:space="preserve"> </w:t>
      </w:r>
    </w:p>
    <w:p w14:paraId="4328A1B3" w14:textId="37831EA5" w:rsidR="00600E25" w:rsidRPr="0011089D" w:rsidRDefault="001C0F5A" w:rsidP="00F84AA8">
      <w:pPr>
        <w:rPr>
          <w:rFonts w:ascii="Garamond" w:hAnsi="Garamond"/>
          <w:color w:val="000000"/>
          <w:lang w:val="en-IN"/>
        </w:rPr>
      </w:pPr>
      <w:r w:rsidRPr="0011089D">
        <w:rPr>
          <w:rFonts w:ascii="Garamond" w:hAnsi="Garamond"/>
          <w:color w:val="000000"/>
        </w:rPr>
        <w:t>Meeting Agend</w:t>
      </w:r>
      <w:r w:rsidR="0010456D" w:rsidRPr="0011089D">
        <w:rPr>
          <w:rFonts w:ascii="Garamond" w:hAnsi="Garamond"/>
          <w:color w:val="000000"/>
        </w:rPr>
        <w:t xml:space="preserve">a : </w:t>
      </w:r>
      <w:r w:rsidR="0011089D" w:rsidRPr="0011089D">
        <w:rPr>
          <w:rFonts w:ascii="Garamond" w:hAnsi="Garamond"/>
          <w:color w:val="000000"/>
        </w:rPr>
        <w:t xml:space="preserve">Status update on POC, Technical Blockers, </w:t>
      </w:r>
      <w:r w:rsidR="0011089D" w:rsidRPr="0011089D">
        <w:rPr>
          <w:rFonts w:ascii="Garamond" w:hAnsi="Garamond"/>
          <w:lang w:eastAsia="zh-CN"/>
        </w:rPr>
        <w:t>Discuss Real use cases and limitation BT chip’s capability and bandwidth</w:t>
      </w:r>
    </w:p>
    <w:p w14:paraId="05E12572" w14:textId="3A015294" w:rsidR="001C0F5A" w:rsidRPr="001B0398" w:rsidRDefault="00511AFC" w:rsidP="00F84AA8">
      <w:pPr>
        <w:rPr>
          <w:rFonts w:ascii="Garamond" w:hAnsi="Garamond"/>
        </w:rPr>
      </w:pPr>
      <w:r>
        <w:rPr>
          <w:rFonts w:ascii="Garamond" w:hAnsi="Garamond"/>
        </w:rPr>
        <w:t>Meeting Purpose :</w:t>
      </w:r>
      <w:r w:rsidR="0011089D">
        <w:rPr>
          <w:rFonts w:ascii="Garamond" w:hAnsi="Garamond"/>
        </w:rPr>
        <w:t xml:space="preserve"> 3 party call for POC discussion</w:t>
      </w:r>
    </w:p>
    <w:p w14:paraId="29664668" w14:textId="29C39730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Whether the results of the meeting achieved the expected purpose : </w:t>
      </w:r>
      <w:r w:rsidR="00F84AA8">
        <w:rPr>
          <w:rFonts w:ascii="Garamond" w:hAnsi="Garamond"/>
          <w:color w:val="000000"/>
        </w:rPr>
        <w:t>Ongoing</w:t>
      </w:r>
    </w:p>
    <w:p w14:paraId="53A7BBE7" w14:textId="77777777" w:rsidR="001C0F5A" w:rsidRPr="00F84AA8" w:rsidRDefault="001C0F5A" w:rsidP="001C0F5A">
      <w:pPr>
        <w:rPr>
          <w:rFonts w:ascii="Garamond" w:hAnsi="Garamond"/>
          <w:color w:val="000000"/>
        </w:rPr>
      </w:pPr>
    </w:p>
    <w:p w14:paraId="64E068A1" w14:textId="77777777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Participants:</w:t>
      </w:r>
    </w:p>
    <w:p w14:paraId="2D2398C4" w14:textId="75255B40" w:rsidR="00511AFC" w:rsidRDefault="000846AB" w:rsidP="00F45494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TVS : Pranjal Chakraborty, Hari Shankar Singh</w:t>
      </w:r>
    </w:p>
    <w:p w14:paraId="0E201DCE" w14:textId="52E0BB16" w:rsidR="00967255" w:rsidRDefault="00967255" w:rsidP="00F45494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NXP : Deepak Rana, Ashish Jain</w:t>
      </w:r>
    </w:p>
    <w:p w14:paraId="6F80CC75" w14:textId="4DDEBC6A" w:rsidR="001C0F5A" w:rsidRPr="00511AFC" w:rsidRDefault="00511AFC" w:rsidP="00F45494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 w:rsidRPr="00511AFC">
        <w:rPr>
          <w:rFonts w:ascii="Garamond" w:hAnsi="Garamond"/>
          <w:color w:val="000000"/>
        </w:rPr>
        <w:t xml:space="preserve">A&amp;W : </w:t>
      </w:r>
      <w:r w:rsidR="000846AB">
        <w:rPr>
          <w:rFonts w:ascii="Garamond" w:hAnsi="Garamond"/>
          <w:color w:val="000000"/>
        </w:rPr>
        <w:t>Navya</w:t>
      </w:r>
      <w:r w:rsidR="00967255">
        <w:rPr>
          <w:rFonts w:ascii="Garamond" w:hAnsi="Garamond"/>
          <w:color w:val="000000"/>
        </w:rPr>
        <w:t xml:space="preserve">, Alex, </w:t>
      </w:r>
      <w:r w:rsidR="00943CB4">
        <w:rPr>
          <w:rFonts w:ascii="Garamond" w:hAnsi="Garamond"/>
          <w:color w:val="000000"/>
        </w:rPr>
        <w:t>Alan, Kuo</w:t>
      </w:r>
      <w:r w:rsidR="00F36851">
        <w:rPr>
          <w:rFonts w:ascii="Garamond" w:hAnsi="Garamond"/>
          <w:color w:val="000000"/>
        </w:rPr>
        <w:t xml:space="preserve"> Chen</w:t>
      </w:r>
      <w:r w:rsidR="00943CB4">
        <w:rPr>
          <w:rFonts w:ascii="Garamond" w:hAnsi="Garamond"/>
          <w:color w:val="000000"/>
        </w:rPr>
        <w:t xml:space="preserve">, </w:t>
      </w:r>
      <w:r w:rsidR="00967255">
        <w:rPr>
          <w:rFonts w:ascii="Garamond" w:hAnsi="Garamond"/>
          <w:color w:val="000000"/>
        </w:rPr>
        <w:t>Jack</w:t>
      </w:r>
      <w:r w:rsidR="00F36851">
        <w:rPr>
          <w:rFonts w:ascii="Garamond" w:hAnsi="Garamond"/>
          <w:color w:val="000000"/>
        </w:rPr>
        <w:t>, CH, Jimmy</w:t>
      </w:r>
    </w:p>
    <w:p w14:paraId="3B30A276" w14:textId="77777777" w:rsidR="001C0F5A" w:rsidRPr="00586E06" w:rsidRDefault="001C0F5A" w:rsidP="001C0F5A">
      <w:pPr>
        <w:rPr>
          <w:rFonts w:ascii="Garamond" w:hAnsi="Garamond"/>
          <w:color w:val="000000"/>
        </w:rPr>
      </w:pPr>
    </w:p>
    <w:p w14:paraId="53D54961" w14:textId="77777777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Summary:</w:t>
      </w:r>
    </w:p>
    <w:p w14:paraId="2D45C300" w14:textId="4B82F00A" w:rsidR="00F36851" w:rsidRDefault="00F36851" w:rsidP="00B23280">
      <w:pPr>
        <w:pStyle w:val="ListParagraph"/>
        <w:numPr>
          <w:ilvl w:val="0"/>
          <w:numId w:val="9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NXP presented and explained about the BT Chips capability and bandwidth limitations when connecting multiple LE connections on one AW611 and on 8987. </w:t>
      </w:r>
    </w:p>
    <w:p w14:paraId="62299A4A" w14:textId="2DD2219D" w:rsidR="00F36851" w:rsidRPr="006C058F" w:rsidRDefault="00F36851" w:rsidP="00F36851">
      <w:pPr>
        <w:pStyle w:val="ListParagraph"/>
        <w:numPr>
          <w:ilvl w:val="0"/>
          <w:numId w:val="9"/>
        </w:numPr>
        <w:ind w:leftChars="0"/>
        <w:rPr>
          <w:rFonts w:ascii="Garamond" w:hAnsi="Garamond" w:cs="PMingLiU"/>
          <w:lang w:val="en-IN"/>
        </w:rPr>
      </w:pPr>
      <w:r w:rsidRPr="006C058F">
        <w:rPr>
          <w:rFonts w:ascii="Garamond" w:hAnsi="Garamond"/>
          <w:color w:val="000000"/>
        </w:rPr>
        <w:t xml:space="preserve">TVS mentioned about their use cases </w:t>
      </w:r>
      <w:r w:rsidR="006C058F" w:rsidRPr="006C058F">
        <w:rPr>
          <w:rFonts w:ascii="Garamond" w:hAnsi="Garamond"/>
          <w:color w:val="000000"/>
        </w:rPr>
        <w:t>for s</w:t>
      </w:r>
      <w:r w:rsidRPr="006C058F">
        <w:rPr>
          <w:rFonts w:ascii="Garamond" w:hAnsi="Garamond"/>
          <w:lang w:eastAsia="zh-CN"/>
        </w:rPr>
        <w:t>imultaneous 4-5 BTLE connections and data transfer</w:t>
      </w:r>
      <w:r w:rsidR="006C058F" w:rsidRPr="006C058F">
        <w:rPr>
          <w:rFonts w:ascii="Garamond" w:hAnsi="Garamond"/>
          <w:lang w:eastAsia="zh-CN"/>
        </w:rPr>
        <w:t xml:space="preserve"> as follows : </w:t>
      </w:r>
    </w:p>
    <w:p w14:paraId="5A8715C9" w14:textId="77777777" w:rsidR="006C058F" w:rsidRDefault="006C058F" w:rsidP="006C058F">
      <w:pPr>
        <w:pStyle w:val="ListParagraph"/>
        <w:ind w:leftChars="0"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1. Connect 3 tire pressure monitoring system. x 3 LE connections (For 3 </w:t>
      </w:r>
    </w:p>
    <w:p w14:paraId="13FF059A" w14:textId="54D6D6D5" w:rsidR="006C058F" w:rsidRDefault="006C058F" w:rsidP="006C058F">
      <w:pPr>
        <w:pStyle w:val="ListParagraph"/>
        <w:ind w:leftChars="0"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wheelers)</w:t>
      </w:r>
    </w:p>
    <w:p w14:paraId="71319B6C" w14:textId="68C6A30C" w:rsidR="006C058F" w:rsidRDefault="006C058F" w:rsidP="006C058F">
      <w:pPr>
        <w:pStyle w:val="ListParagraph"/>
        <w:ind w:leftChars="0"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2. Connect mobile phone as Key FOB x 1 LE Connection</w:t>
      </w:r>
    </w:p>
    <w:p w14:paraId="24D8EDDF" w14:textId="095349FC" w:rsidR="006C058F" w:rsidRDefault="006C058F" w:rsidP="006C058F">
      <w:pPr>
        <w:pStyle w:val="ListParagraph"/>
        <w:ind w:leftChars="0"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3. Smartwatch x 1 LE Connection</w:t>
      </w:r>
    </w:p>
    <w:p w14:paraId="25E3200F" w14:textId="77777777" w:rsidR="00F94184" w:rsidRDefault="006C058F" w:rsidP="006C058F">
      <w:pPr>
        <w:pStyle w:val="ListParagraph"/>
        <w:ind w:leftChars="0" w:left="720"/>
        <w:rPr>
          <w:rFonts w:ascii="Garamond" w:hAnsi="Garamond"/>
          <w:color w:val="000000"/>
        </w:rPr>
      </w:pPr>
      <w:r w:rsidRPr="006C058F">
        <w:rPr>
          <w:rFonts w:ascii="Garamond" w:hAnsi="Garamond"/>
          <w:color w:val="000000"/>
        </w:rPr>
        <w:t>4. Mobile Phone x 1 LE Connection for</w:t>
      </w:r>
      <w:r>
        <w:rPr>
          <w:rFonts w:ascii="Garamond" w:hAnsi="Garamond"/>
          <w:color w:val="000000"/>
        </w:rPr>
        <w:t xml:space="preserve"> non-audio use case for example sending </w:t>
      </w:r>
    </w:p>
    <w:p w14:paraId="3F594F3C" w14:textId="7A4128EF" w:rsidR="006C058F" w:rsidRDefault="00F94184" w:rsidP="006C058F">
      <w:pPr>
        <w:pStyle w:val="ListParagraph"/>
        <w:ind w:leftChars="0"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from Mobile Phone to Digital Cluster. </w:t>
      </w:r>
      <w:r w:rsidR="006C058F">
        <w:rPr>
          <w:rFonts w:ascii="Garamond" w:hAnsi="Garamond"/>
          <w:color w:val="000000"/>
        </w:rPr>
        <w:t xml:space="preserve"> </w:t>
      </w:r>
    </w:p>
    <w:p w14:paraId="274A1847" w14:textId="5E23028A" w:rsidR="00F94184" w:rsidRDefault="00F94184" w:rsidP="00F94184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  </w:t>
      </w:r>
      <w:r w:rsidRPr="00F94184">
        <w:rPr>
          <w:rFonts w:ascii="Garamond" w:hAnsi="Garamond"/>
          <w:color w:val="000000"/>
        </w:rPr>
        <w:t xml:space="preserve">Remarks : Data will be sent continuously </w:t>
      </w:r>
    </w:p>
    <w:p w14:paraId="66DFBB7F" w14:textId="7D391A5D" w:rsidR="00F94184" w:rsidRDefault="00F94184" w:rsidP="00E30083">
      <w:pPr>
        <w:pStyle w:val="ListParagraph"/>
        <w:numPr>
          <w:ilvl w:val="0"/>
          <w:numId w:val="12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TVS will provide specifications like what data and the frequency on every LE connection use cases. </w:t>
      </w:r>
    </w:p>
    <w:p w14:paraId="5B36A5F1" w14:textId="51407408" w:rsidR="00F94184" w:rsidRDefault="00F94184" w:rsidP="00F94184">
      <w:pPr>
        <w:pStyle w:val="ListParagraph"/>
        <w:numPr>
          <w:ilvl w:val="0"/>
          <w:numId w:val="12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For POC purpose, according to TVS it is acceptable for them to provide 3 SCO as per initial discussion.</w:t>
      </w:r>
    </w:p>
    <w:p w14:paraId="70F7B051" w14:textId="1CDC62B6" w:rsidR="00F94184" w:rsidRDefault="0040133C" w:rsidP="00F94184">
      <w:pPr>
        <w:pStyle w:val="ListParagraph"/>
        <w:numPr>
          <w:ilvl w:val="0"/>
          <w:numId w:val="12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For actual </w:t>
      </w:r>
      <w:r w:rsidR="00433A36">
        <w:rPr>
          <w:rFonts w:ascii="Garamond" w:hAnsi="Garamond"/>
          <w:color w:val="000000"/>
        </w:rPr>
        <w:t xml:space="preserve">final </w:t>
      </w:r>
      <w:r>
        <w:rPr>
          <w:rFonts w:ascii="Garamond" w:hAnsi="Garamond"/>
          <w:color w:val="000000"/>
        </w:rPr>
        <w:t xml:space="preserve">product eventually TVS will use 2 IW611 BT Chip and will require 4 SCO and 4 A2DP. </w:t>
      </w:r>
    </w:p>
    <w:p w14:paraId="4B3FD349" w14:textId="43D011DB" w:rsidR="0040133C" w:rsidRDefault="0040133C" w:rsidP="00F94184">
      <w:pPr>
        <w:pStyle w:val="ListParagraph"/>
        <w:numPr>
          <w:ilvl w:val="0"/>
          <w:numId w:val="12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Discussed about our POC timeline, TVS is checking if we can optimize </w:t>
      </w:r>
      <w:r w:rsidR="0080126A">
        <w:rPr>
          <w:rFonts w:ascii="Garamond" w:hAnsi="Garamond"/>
          <w:color w:val="000000"/>
        </w:rPr>
        <w:t xml:space="preserve">and confirm </w:t>
      </w:r>
      <w:r>
        <w:rPr>
          <w:rFonts w:ascii="Garamond" w:hAnsi="Garamond"/>
          <w:color w:val="000000"/>
        </w:rPr>
        <w:t xml:space="preserve">the schedules and provide them answer next week. </w:t>
      </w:r>
    </w:p>
    <w:p w14:paraId="0DCF24D8" w14:textId="0DDA555F" w:rsidR="0040133C" w:rsidRDefault="0040133C" w:rsidP="00F94184">
      <w:pPr>
        <w:pStyle w:val="ListParagraph"/>
        <w:numPr>
          <w:ilvl w:val="0"/>
          <w:numId w:val="12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On our POC timeline, handsfree call from mobile to both helmets and voice samples from helmet to m</w:t>
      </w:r>
      <w:r w:rsidR="00403EB2">
        <w:rPr>
          <w:rFonts w:ascii="Garamond" w:hAnsi="Garamond"/>
          <w:color w:val="000000"/>
        </w:rPr>
        <w:t>obile via cluster was merged.</w:t>
      </w:r>
    </w:p>
    <w:p w14:paraId="7884AD41" w14:textId="0E27D270" w:rsidR="00E33186" w:rsidRPr="00433A36" w:rsidRDefault="00403EB2" w:rsidP="00E33186">
      <w:pPr>
        <w:pStyle w:val="ListParagraph"/>
        <w:numPr>
          <w:ilvl w:val="0"/>
          <w:numId w:val="12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lastRenderedPageBreak/>
        <w:t>TVS commented that we haven’t actually completed AW611 LE so we have to ongoing develop it on POC.</w:t>
      </w:r>
    </w:p>
    <w:p w14:paraId="606A19C9" w14:textId="77777777" w:rsidR="00E33186" w:rsidRDefault="00E33186" w:rsidP="00E33186">
      <w:pPr>
        <w:rPr>
          <w:rFonts w:ascii="Garamond" w:hAnsi="Garamond"/>
          <w:color w:val="000000"/>
        </w:rPr>
      </w:pPr>
    </w:p>
    <w:p w14:paraId="57FEFB6A" w14:textId="1BE6ABCD" w:rsidR="00E33186" w:rsidRDefault="00E33186" w:rsidP="00E33186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Action Items : </w:t>
      </w:r>
    </w:p>
    <w:p w14:paraId="1D39BDC0" w14:textId="7E389136" w:rsidR="0040133C" w:rsidRDefault="00403EB2" w:rsidP="0040133C">
      <w:pPr>
        <w:pStyle w:val="ListParagraph"/>
        <w:numPr>
          <w:ilvl w:val="0"/>
          <w:numId w:val="13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TVS Action : </w:t>
      </w:r>
      <w:r w:rsidR="0040133C">
        <w:rPr>
          <w:rFonts w:ascii="Garamond" w:hAnsi="Garamond"/>
          <w:color w:val="000000"/>
        </w:rPr>
        <w:t xml:space="preserve">TVS will provide specifications like what data and the frequency on every LE connection use cases. </w:t>
      </w:r>
    </w:p>
    <w:p w14:paraId="2C902790" w14:textId="77777777" w:rsidR="00433A36" w:rsidRDefault="00403EB2" w:rsidP="0040133C">
      <w:pPr>
        <w:pStyle w:val="ListParagraph"/>
        <w:numPr>
          <w:ilvl w:val="0"/>
          <w:numId w:val="13"/>
        </w:numPr>
        <w:ind w:leftChars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A&amp;W Action : </w:t>
      </w:r>
    </w:p>
    <w:p w14:paraId="10F177BF" w14:textId="77777777" w:rsidR="00433A36" w:rsidRDefault="00433A36" w:rsidP="00433A36">
      <w:pPr>
        <w:pStyle w:val="ListParagraph"/>
        <w:ind w:leftChars="0"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1. Continue co-work with NXP and discuss about how to meet TVS 4 A2DP with LE connections.  </w:t>
      </w:r>
    </w:p>
    <w:p w14:paraId="4B4E3498" w14:textId="77777777" w:rsidR="00433A36" w:rsidRDefault="00433A36" w:rsidP="00433A36">
      <w:pPr>
        <w:pStyle w:val="ListParagraph"/>
        <w:ind w:leftChars="0"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2. To update next week to TVS if we can optimize &amp; confirm the POC timeline    </w:t>
      </w:r>
    </w:p>
    <w:p w14:paraId="29775219" w14:textId="51FD3970" w:rsidR="002538D2" w:rsidRDefault="00433A36" w:rsidP="00433A36">
      <w:pPr>
        <w:pStyle w:val="ListParagraph"/>
        <w:ind w:leftChars="0"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 w:rsidR="0080126A">
        <w:rPr>
          <w:rFonts w:ascii="Garamond" w:hAnsi="Garamond"/>
          <w:color w:val="000000"/>
        </w:rPr>
        <w:t>Schedules.</w:t>
      </w:r>
      <w:r>
        <w:rPr>
          <w:rFonts w:ascii="Garamond" w:hAnsi="Garamond"/>
          <w:color w:val="000000"/>
        </w:rPr>
        <w:t xml:space="preserve"> </w:t>
      </w:r>
    </w:p>
    <w:p w14:paraId="11314640" w14:textId="77777777" w:rsidR="00B1028F" w:rsidRDefault="00B1028F" w:rsidP="00433A36">
      <w:pPr>
        <w:pStyle w:val="ListParagraph"/>
        <w:ind w:leftChars="0"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3. A&amp;W R&amp;D to internally test 1 SCO and how many LE connections can be </w:t>
      </w:r>
    </w:p>
    <w:p w14:paraId="1745A175" w14:textId="68BB0D70" w:rsidR="00B1028F" w:rsidRPr="0040133C" w:rsidRDefault="00B1028F" w:rsidP="00433A36">
      <w:pPr>
        <w:pStyle w:val="ListParagraph"/>
        <w:ind w:leftChars="0"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achieve on IW611</w:t>
      </w:r>
      <w:r w:rsidR="009C0FB9">
        <w:rPr>
          <w:rFonts w:ascii="Garamond" w:hAnsi="Garamond"/>
          <w:color w:val="000000"/>
        </w:rPr>
        <w:t xml:space="preserve"> using PC simulation. </w:t>
      </w:r>
    </w:p>
    <w:p w14:paraId="4A68B9DE" w14:textId="77777777" w:rsidR="00943CB4" w:rsidRDefault="00943CB4" w:rsidP="00943CB4">
      <w:pPr>
        <w:rPr>
          <w:rFonts w:ascii="Garamond" w:hAnsi="Garamond"/>
          <w:color w:val="000000"/>
        </w:rPr>
      </w:pPr>
    </w:p>
    <w:p w14:paraId="16EC168B" w14:textId="77777777" w:rsidR="00943CB4" w:rsidRDefault="00943CB4" w:rsidP="00943CB4">
      <w:pPr>
        <w:rPr>
          <w:rFonts w:ascii="Garamond" w:hAnsi="Garamond"/>
          <w:color w:val="000000"/>
        </w:rPr>
      </w:pPr>
    </w:p>
    <w:p w14:paraId="734FB3E8" w14:textId="77777777" w:rsidR="00433A36" w:rsidRDefault="00433A36" w:rsidP="00943CB4">
      <w:pPr>
        <w:rPr>
          <w:rFonts w:ascii="Garamond" w:hAnsi="Garamond"/>
          <w:color w:val="000000"/>
        </w:rPr>
      </w:pPr>
    </w:p>
    <w:p w14:paraId="7D246A35" w14:textId="77777777" w:rsidR="00433A36" w:rsidRPr="00943CB4" w:rsidRDefault="00433A36" w:rsidP="00943CB4">
      <w:pPr>
        <w:rPr>
          <w:rFonts w:ascii="Garamond" w:hAnsi="Garamond"/>
          <w:color w:val="000000"/>
        </w:rPr>
      </w:pPr>
    </w:p>
    <w:p w14:paraId="1DC19270" w14:textId="77777777" w:rsidR="00B23280" w:rsidRDefault="00B23280" w:rsidP="00B23280">
      <w:pPr>
        <w:rPr>
          <w:rFonts w:ascii="Garamond" w:hAnsi="Garamond"/>
          <w:color w:val="000000"/>
        </w:rPr>
      </w:pPr>
    </w:p>
    <w:p w14:paraId="583CCF73" w14:textId="77777777" w:rsidR="0040133C" w:rsidRDefault="0040133C" w:rsidP="0040133C"/>
    <w:p w14:paraId="0E0000EE" w14:textId="77777777" w:rsidR="00B23280" w:rsidRDefault="00B23280" w:rsidP="00B23280">
      <w:pPr>
        <w:rPr>
          <w:rFonts w:ascii="Garamond" w:hAnsi="Garamond"/>
          <w:color w:val="000000"/>
        </w:rPr>
      </w:pPr>
    </w:p>
    <w:p w14:paraId="29582D5D" w14:textId="77777777" w:rsidR="00B23280" w:rsidRPr="00B23280" w:rsidRDefault="00B23280" w:rsidP="00B23280">
      <w:pPr>
        <w:rPr>
          <w:rFonts w:ascii="Garamond" w:hAnsi="Garamond"/>
          <w:color w:val="000000"/>
        </w:rPr>
      </w:pPr>
    </w:p>
    <w:p w14:paraId="35C545AC" w14:textId="77777777" w:rsidR="002538D2" w:rsidRDefault="002538D2" w:rsidP="000846AB">
      <w:pPr>
        <w:rPr>
          <w:rFonts w:ascii="Garamond" w:hAnsi="Garamond"/>
          <w:color w:val="000000"/>
        </w:rPr>
      </w:pPr>
    </w:p>
    <w:p w14:paraId="48DBF127" w14:textId="0B506470" w:rsidR="00975994" w:rsidRDefault="00975994" w:rsidP="00E33186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. </w:t>
      </w:r>
    </w:p>
    <w:p w14:paraId="7BFBC276" w14:textId="77777777" w:rsidR="00AB4511" w:rsidRDefault="00AB4511" w:rsidP="00AB4511">
      <w:pPr>
        <w:rPr>
          <w:rFonts w:ascii="Garamond" w:hAnsi="Garamond"/>
        </w:rPr>
      </w:pPr>
    </w:p>
    <w:p w14:paraId="5568F70F" w14:textId="71BFEC58" w:rsidR="00F82165" w:rsidRPr="00B34752" w:rsidRDefault="00F82165" w:rsidP="00B34752">
      <w:pPr>
        <w:rPr>
          <w:rFonts w:ascii="Garamond" w:hAnsi="Garamond"/>
        </w:rPr>
      </w:pPr>
      <w:r w:rsidRPr="00B34752">
        <w:rPr>
          <w:rFonts w:ascii="Garamond" w:hAnsi="Garamond"/>
        </w:rPr>
        <w:t xml:space="preserve"> </w:t>
      </w:r>
    </w:p>
    <w:sectPr w:rsidR="00F82165" w:rsidRPr="00B347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BFC1" w14:textId="77777777" w:rsidR="008A6088" w:rsidRDefault="008A6088" w:rsidP="00E25955">
      <w:r>
        <w:separator/>
      </w:r>
    </w:p>
  </w:endnote>
  <w:endnote w:type="continuationSeparator" w:id="0">
    <w:p w14:paraId="7682FA04" w14:textId="77777777" w:rsidR="008A6088" w:rsidRDefault="008A6088" w:rsidP="00E2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8A3D" w14:textId="77777777" w:rsidR="008A6088" w:rsidRDefault="008A6088" w:rsidP="00E25955">
      <w:r>
        <w:separator/>
      </w:r>
    </w:p>
  </w:footnote>
  <w:footnote w:type="continuationSeparator" w:id="0">
    <w:p w14:paraId="3C87C9AC" w14:textId="77777777" w:rsidR="008A6088" w:rsidRDefault="008A6088" w:rsidP="00E2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25C8"/>
    <w:multiLevelType w:val="hybridMultilevel"/>
    <w:tmpl w:val="99248F4E"/>
    <w:lvl w:ilvl="0" w:tplc="F43C6A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698C"/>
    <w:multiLevelType w:val="hybridMultilevel"/>
    <w:tmpl w:val="B9626E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375B69"/>
    <w:multiLevelType w:val="hybridMultilevel"/>
    <w:tmpl w:val="E0EECAF0"/>
    <w:lvl w:ilvl="0" w:tplc="89C868BE">
      <w:start w:val="889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A0E57"/>
    <w:multiLevelType w:val="hybridMultilevel"/>
    <w:tmpl w:val="9038260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3556C4"/>
    <w:multiLevelType w:val="hybridMultilevel"/>
    <w:tmpl w:val="78BAE2C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6" w15:restartNumberingAfterBreak="0">
    <w:nsid w:val="56DF62B3"/>
    <w:multiLevelType w:val="hybridMultilevel"/>
    <w:tmpl w:val="526C5B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F74D8"/>
    <w:multiLevelType w:val="hybridMultilevel"/>
    <w:tmpl w:val="F756697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AC46318"/>
    <w:multiLevelType w:val="hybridMultilevel"/>
    <w:tmpl w:val="250CA9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EE2781"/>
    <w:multiLevelType w:val="hybridMultilevel"/>
    <w:tmpl w:val="8BD4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222CA"/>
    <w:multiLevelType w:val="hybridMultilevel"/>
    <w:tmpl w:val="C5BEB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9E62FA5"/>
    <w:multiLevelType w:val="hybridMultilevel"/>
    <w:tmpl w:val="2C92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1316B"/>
    <w:multiLevelType w:val="hybridMultilevel"/>
    <w:tmpl w:val="10C6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38634">
    <w:abstractNumId w:val="0"/>
  </w:num>
  <w:num w:numId="2" w16cid:durableId="677000361">
    <w:abstractNumId w:val="10"/>
  </w:num>
  <w:num w:numId="3" w16cid:durableId="1122650332">
    <w:abstractNumId w:val="8"/>
  </w:num>
  <w:num w:numId="4" w16cid:durableId="138811428">
    <w:abstractNumId w:val="7"/>
  </w:num>
  <w:num w:numId="5" w16cid:durableId="1253512594">
    <w:abstractNumId w:val="4"/>
  </w:num>
  <w:num w:numId="6" w16cid:durableId="1421874405">
    <w:abstractNumId w:val="2"/>
  </w:num>
  <w:num w:numId="7" w16cid:durableId="1004170325">
    <w:abstractNumId w:val="5"/>
  </w:num>
  <w:num w:numId="8" w16cid:durableId="943420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877598">
    <w:abstractNumId w:val="12"/>
  </w:num>
  <w:num w:numId="10" w16cid:durableId="533347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710713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30995592">
    <w:abstractNumId w:val="11"/>
  </w:num>
  <w:num w:numId="13" w16cid:durableId="1441027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5A"/>
    <w:rsid w:val="0000674C"/>
    <w:rsid w:val="00075B4D"/>
    <w:rsid w:val="000846AB"/>
    <w:rsid w:val="000F2B5F"/>
    <w:rsid w:val="0010456D"/>
    <w:rsid w:val="0011089D"/>
    <w:rsid w:val="00133121"/>
    <w:rsid w:val="0015564C"/>
    <w:rsid w:val="001672FB"/>
    <w:rsid w:val="001753E3"/>
    <w:rsid w:val="001B0398"/>
    <w:rsid w:val="001C0F5A"/>
    <w:rsid w:val="002538D2"/>
    <w:rsid w:val="00282BCE"/>
    <w:rsid w:val="002A64E5"/>
    <w:rsid w:val="002C0455"/>
    <w:rsid w:val="0040133C"/>
    <w:rsid w:val="00403EB2"/>
    <w:rsid w:val="00433A36"/>
    <w:rsid w:val="00447F06"/>
    <w:rsid w:val="0048453B"/>
    <w:rsid w:val="00511AFC"/>
    <w:rsid w:val="00513FB9"/>
    <w:rsid w:val="00586CD6"/>
    <w:rsid w:val="00586E06"/>
    <w:rsid w:val="005D3974"/>
    <w:rsid w:val="00600E25"/>
    <w:rsid w:val="00603E00"/>
    <w:rsid w:val="00614136"/>
    <w:rsid w:val="006244FD"/>
    <w:rsid w:val="00642A96"/>
    <w:rsid w:val="0064399A"/>
    <w:rsid w:val="006C058F"/>
    <w:rsid w:val="006D50A0"/>
    <w:rsid w:val="00754B0C"/>
    <w:rsid w:val="00780468"/>
    <w:rsid w:val="007E39E8"/>
    <w:rsid w:val="0080126A"/>
    <w:rsid w:val="00813B29"/>
    <w:rsid w:val="00855AEA"/>
    <w:rsid w:val="0086220B"/>
    <w:rsid w:val="008A6088"/>
    <w:rsid w:val="00943CB4"/>
    <w:rsid w:val="00967255"/>
    <w:rsid w:val="00975994"/>
    <w:rsid w:val="009870BD"/>
    <w:rsid w:val="009C0FB9"/>
    <w:rsid w:val="00A27417"/>
    <w:rsid w:val="00AB4511"/>
    <w:rsid w:val="00B1028F"/>
    <w:rsid w:val="00B23280"/>
    <w:rsid w:val="00B34752"/>
    <w:rsid w:val="00B76868"/>
    <w:rsid w:val="00C15C38"/>
    <w:rsid w:val="00C77438"/>
    <w:rsid w:val="00C94390"/>
    <w:rsid w:val="00D15B26"/>
    <w:rsid w:val="00D22E21"/>
    <w:rsid w:val="00E25955"/>
    <w:rsid w:val="00E33186"/>
    <w:rsid w:val="00E95930"/>
    <w:rsid w:val="00F36851"/>
    <w:rsid w:val="00F82165"/>
    <w:rsid w:val="00F84AA8"/>
    <w:rsid w:val="00F94184"/>
    <w:rsid w:val="00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9E2C5"/>
  <w15:chartTrackingRefBased/>
  <w15:docId w15:val="{E2BC7921-DBD4-4719-BBC0-980B03C8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5A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5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25955"/>
    <w:rPr>
      <w:rFonts w:ascii="Calibri" w:eastAsia="PMingLiU" w:hAnsi="Calibri" w:cs="Mangal"/>
      <w:kern w:val="0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25955"/>
    <w:rPr>
      <w:rFonts w:ascii="Calibri" w:eastAsia="PMingLiU" w:hAnsi="Calibri" w:cs="Mangal"/>
      <w:kern w:val="0"/>
      <w:sz w:val="20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6868"/>
    <w:pPr>
      <w:jc w:val="right"/>
    </w:pPr>
    <w:rPr>
      <w:rFonts w:cs="Mangal"/>
      <w:szCs w:val="21"/>
    </w:rPr>
  </w:style>
  <w:style w:type="character" w:customStyle="1" w:styleId="DateChar">
    <w:name w:val="Date Char"/>
    <w:basedOn w:val="DefaultParagraphFont"/>
    <w:link w:val="Date"/>
    <w:uiPriority w:val="99"/>
    <w:semiHidden/>
    <w:rsid w:val="00B76868"/>
    <w:rPr>
      <w:rFonts w:ascii="Calibri" w:eastAsia="PMingLiU" w:hAnsi="Calibri" w:cs="Mangal"/>
      <w:kern w:val="0"/>
      <w:szCs w:val="21"/>
    </w:rPr>
  </w:style>
  <w:style w:type="character" w:customStyle="1" w:styleId="cf01">
    <w:name w:val="cf01"/>
    <w:basedOn w:val="DefaultParagraphFont"/>
    <w:rsid w:val="000846AB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智瀚科技(股)公司</dc:creator>
  <cp:keywords/>
  <dc:description/>
  <cp:lastModifiedBy>Alex Hsu</cp:lastModifiedBy>
  <cp:revision>7</cp:revision>
  <dcterms:created xsi:type="dcterms:W3CDTF">2023-06-16T04:14:00Z</dcterms:created>
  <dcterms:modified xsi:type="dcterms:W3CDTF">2023-06-16T08:04:00Z</dcterms:modified>
</cp:coreProperties>
</file>