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E66641F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765F44">
        <w:rPr>
          <w:b/>
          <w:bCs/>
          <w:color w:val="000000"/>
          <w:sz w:val="22"/>
          <w:szCs w:val="22"/>
        </w:rPr>
        <w:t xml:space="preserve"> </w:t>
      </w:r>
      <w:bookmarkStart w:id="0" w:name="_Hlk149767876"/>
      <w:r w:rsidR="00F75D14">
        <w:rPr>
          <w:b/>
          <w:bCs/>
          <w:color w:val="000000"/>
          <w:sz w:val="22"/>
          <w:szCs w:val="22"/>
        </w:rPr>
        <w:t>Tessolve</w:t>
      </w:r>
      <w:bookmarkEnd w:id="0"/>
    </w:p>
    <w:p w14:paraId="00F26CEC" w14:textId="6959BBC4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932567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B91045">
        <w:rPr>
          <w:color w:val="000000"/>
          <w:sz w:val="22"/>
          <w:szCs w:val="22"/>
        </w:rPr>
        <w:t>10</w:t>
      </w:r>
      <w:r w:rsidR="00765F44">
        <w:rPr>
          <w:color w:val="000000"/>
          <w:sz w:val="22"/>
          <w:szCs w:val="22"/>
        </w:rPr>
        <w:t>.</w:t>
      </w:r>
      <w:r w:rsidR="00D01605">
        <w:rPr>
          <w:color w:val="000000"/>
          <w:sz w:val="22"/>
          <w:szCs w:val="22"/>
        </w:rPr>
        <w:t>3</w:t>
      </w:r>
      <w:r w:rsidR="008230DF">
        <w:rPr>
          <w:color w:val="000000"/>
          <w:sz w:val="22"/>
          <w:szCs w:val="22"/>
        </w:rPr>
        <w:t>1</w:t>
      </w:r>
    </w:p>
    <w:p w14:paraId="45F114EB" w14:textId="14BA5FB9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F2F</w:t>
      </w:r>
    </w:p>
    <w:p w14:paraId="080BB64F" w14:textId="4DE91FA5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</w:t>
      </w:r>
      <w:r w:rsidR="008230DF">
        <w:rPr>
          <w:color w:val="000000"/>
          <w:sz w:val="22"/>
          <w:szCs w:val="22"/>
        </w:rPr>
        <w:t>Checking Module price competitiveness for 2W and connecting us with their IDH</w:t>
      </w:r>
      <w:r w:rsidR="00765F44">
        <w:rPr>
          <w:color w:val="000000"/>
          <w:sz w:val="22"/>
          <w:szCs w:val="22"/>
        </w:rPr>
        <w:t xml:space="preserve"> </w:t>
      </w:r>
    </w:p>
    <w:p w14:paraId="04ED5EE7" w14:textId="5517548D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563977E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41F80181" w:rsidR="007932CD" w:rsidRDefault="008230DF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NXP India</w:t>
      </w:r>
      <w:r w:rsidR="00362761">
        <w:rPr>
          <w:color w:val="000000"/>
        </w:rPr>
        <w:t>:</w:t>
      </w:r>
    </w:p>
    <w:p w14:paraId="47203B8B" w14:textId="5B557CCE" w:rsidR="00F75D14" w:rsidRDefault="00F75D14" w:rsidP="00F5203D">
      <w:pPr>
        <w:pStyle w:val="ListParagraph"/>
        <w:numPr>
          <w:ilvl w:val="1"/>
          <w:numId w:val="6"/>
        </w:numPr>
        <w:rPr>
          <w:color w:val="000000"/>
        </w:rPr>
      </w:pPr>
      <w:r w:rsidRPr="00F75D14">
        <w:rPr>
          <w:color w:val="000000"/>
        </w:rPr>
        <w:t xml:space="preserve">Vivek Kaushik </w:t>
      </w:r>
      <w:r>
        <w:rPr>
          <w:color w:val="000000"/>
        </w:rPr>
        <w:t>–</w:t>
      </w:r>
      <w:r w:rsidRPr="00F75D14">
        <w:rPr>
          <w:color w:val="000000"/>
        </w:rPr>
        <w:t xml:space="preserve"> Director</w:t>
      </w:r>
      <w:r>
        <w:rPr>
          <w:color w:val="000000"/>
        </w:rPr>
        <w:t>/</w:t>
      </w:r>
      <w:r w:rsidRPr="00F75D14">
        <w:rPr>
          <w:color w:val="000000"/>
        </w:rPr>
        <w:t xml:space="preserve"> Embedded Software</w:t>
      </w:r>
    </w:p>
    <w:p w14:paraId="4E030986" w14:textId="0D5E7099" w:rsidR="00F75D14" w:rsidRPr="00F75D14" w:rsidRDefault="00F75D14" w:rsidP="00F5203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GM – FW Engineer</w:t>
      </w:r>
    </w:p>
    <w:p w14:paraId="734D09E6" w14:textId="5FD9F1DB" w:rsidR="00AC30B2" w:rsidRPr="00F75D14" w:rsidRDefault="008230DF" w:rsidP="00F75D14">
      <w:pPr>
        <w:rPr>
          <w:b/>
          <w:bCs/>
          <w:color w:val="000000"/>
        </w:rPr>
      </w:pPr>
      <w:r w:rsidRPr="00F75D14">
        <w:rPr>
          <w:b/>
          <w:bCs/>
          <w:color w:val="000000"/>
        </w:rPr>
        <w:t>Summary</w:t>
      </w:r>
      <w:r w:rsidR="003E3CCA" w:rsidRPr="00F75D14">
        <w:rPr>
          <w:b/>
          <w:bCs/>
          <w:color w:val="000000"/>
        </w:rPr>
        <w:t>:</w:t>
      </w:r>
      <w:r w:rsidR="002D4F0C" w:rsidRPr="00F75D14">
        <w:rPr>
          <w:color w:val="000000"/>
        </w:rPr>
        <w:t xml:space="preserve"> </w:t>
      </w:r>
    </w:p>
    <w:p w14:paraId="33523AA1" w14:textId="4AC87867" w:rsidR="00AC30B2" w:rsidRDefault="00F75D14" w:rsidP="00AC30B2">
      <w:pPr>
        <w:pStyle w:val="ListParagraph"/>
        <w:numPr>
          <w:ilvl w:val="0"/>
          <w:numId w:val="14"/>
        </w:numPr>
        <w:rPr>
          <w:color w:val="000000"/>
        </w:rPr>
      </w:pPr>
      <w:r w:rsidRPr="00F75D14">
        <w:rPr>
          <w:color w:val="000000"/>
        </w:rPr>
        <w:t>Tessolve</w:t>
      </w:r>
      <w:r>
        <w:rPr>
          <w:color w:val="000000"/>
        </w:rPr>
        <w:t xml:space="preserve"> is H/W + S/W design house under Hero who is their major investor, but they can also sell to other brands as well.</w:t>
      </w:r>
    </w:p>
    <w:p w14:paraId="4FA87EA6" w14:textId="7F203092" w:rsidR="00F75D14" w:rsidRDefault="00F75D14" w:rsidP="00F75D14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Their major business is in-flight entertainment systems, IVI, 2W DC and they can meet Aerospace spec for H/W and S/W.</w:t>
      </w:r>
    </w:p>
    <w:p w14:paraId="04B00DCC" w14:textId="61B5BD07" w:rsidR="003A6369" w:rsidRDefault="003A6369" w:rsidP="00F75D14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Their chipset partners are QCA, NXP, MTK etc… </w:t>
      </w:r>
    </w:p>
    <w:p w14:paraId="709A8F24" w14:textId="212B9514" w:rsidR="00F75D14" w:rsidRDefault="00F75D14" w:rsidP="00F75D14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Their most revenue comes from USA </w:t>
      </w:r>
      <w:r w:rsidR="003A6369">
        <w:rPr>
          <w:color w:val="000000"/>
        </w:rPr>
        <w:t xml:space="preserve">and </w:t>
      </w:r>
      <w:r>
        <w:rPr>
          <w:color w:val="000000"/>
        </w:rPr>
        <w:t>EU</w:t>
      </w:r>
      <w:r w:rsidR="003A6369">
        <w:rPr>
          <w:color w:val="000000"/>
        </w:rPr>
        <w:t>. T</w:t>
      </w:r>
      <w:r>
        <w:rPr>
          <w:color w:val="000000"/>
        </w:rPr>
        <w:t>hey’re</w:t>
      </w:r>
      <w:r w:rsidR="003A6369">
        <w:rPr>
          <w:color w:val="000000"/>
        </w:rPr>
        <w:t xml:space="preserve"> currently</w:t>
      </w:r>
      <w:r>
        <w:rPr>
          <w:color w:val="000000"/>
        </w:rPr>
        <w:t xml:space="preserve"> week in India. </w:t>
      </w:r>
    </w:p>
    <w:p w14:paraId="059C343A" w14:textId="49DA424B" w:rsidR="00F75D14" w:rsidRDefault="00F75D14" w:rsidP="00F75D14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For Automotive, </w:t>
      </w:r>
      <w:r w:rsidR="003A6369">
        <w:rPr>
          <w:color w:val="000000"/>
        </w:rPr>
        <w:t xml:space="preserve">they’re planning to become an OEM and have direct business with car manufacturers in the USA. </w:t>
      </w:r>
    </w:p>
    <w:p w14:paraId="377E67A2" w14:textId="64662B1A" w:rsidR="003A6369" w:rsidRDefault="003A6369" w:rsidP="00F75D14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For 2W DC, they developed a demo based on i.MX8 with AW611. Based on BlueZ they’ve completed 2xA2DP, 2xSCO, and audio routing between Mobile phone and Headset.</w:t>
      </w:r>
    </w:p>
    <w:p w14:paraId="28D320E6" w14:textId="15F721D7" w:rsidR="003A6369" w:rsidRDefault="003A6369" w:rsidP="00F75D14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However, BlueZ is only used for their demo purpose; therefore, they have to re-develop for real projects using </w:t>
      </w:r>
      <w:r w:rsidR="005E1619">
        <w:rPr>
          <w:color w:val="000000"/>
        </w:rPr>
        <w:t>a</w:t>
      </w:r>
      <w:r>
        <w:rPr>
          <w:color w:val="000000"/>
        </w:rPr>
        <w:t xml:space="preserve"> 3</w:t>
      </w:r>
      <w:r w:rsidRPr="003A6369">
        <w:rPr>
          <w:color w:val="000000"/>
          <w:vertAlign w:val="superscript"/>
        </w:rPr>
        <w:t>rd</w:t>
      </w:r>
      <w:r>
        <w:rPr>
          <w:color w:val="000000"/>
        </w:rPr>
        <w:t xml:space="preserve"> party BT stack. They didn’t disclose their Stack partner due to NDA issue.</w:t>
      </w:r>
    </w:p>
    <w:p w14:paraId="7A90A1B3" w14:textId="5DFBC335" w:rsidR="005E1619" w:rsidRDefault="005E1619" w:rsidP="00F75D14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They wish to co-work with us for 2W DC first and after NDA they could share their 4W/2W customers.</w:t>
      </w:r>
    </w:p>
    <w:p w14:paraId="72C1D124" w14:textId="77777777" w:rsidR="005E1619" w:rsidRDefault="005E1619" w:rsidP="005E1619">
      <w:pPr>
        <w:rPr>
          <w:color w:val="000000"/>
        </w:rPr>
      </w:pPr>
    </w:p>
    <w:p w14:paraId="4ABA5749" w14:textId="6E209283" w:rsidR="005E1619" w:rsidRPr="005E1619" w:rsidRDefault="005E1619" w:rsidP="005E1619">
      <w:pPr>
        <w:rPr>
          <w:b/>
          <w:bCs/>
          <w:color w:val="000000"/>
        </w:rPr>
      </w:pPr>
      <w:r w:rsidRPr="005E1619">
        <w:rPr>
          <w:b/>
          <w:bCs/>
          <w:color w:val="000000"/>
        </w:rPr>
        <w:t>Action Item</w:t>
      </w:r>
    </w:p>
    <w:p w14:paraId="3CECB7A7" w14:textId="2AF24B09" w:rsidR="005E1619" w:rsidRDefault="005E1619" w:rsidP="005E1619">
      <w:pPr>
        <w:pStyle w:val="ListParagraph"/>
        <w:numPr>
          <w:ilvl w:val="0"/>
          <w:numId w:val="6"/>
        </w:numPr>
        <w:rPr>
          <w:color w:val="000000"/>
        </w:rPr>
      </w:pPr>
      <w:r w:rsidRPr="005E1619">
        <w:rPr>
          <w:color w:val="000000"/>
        </w:rPr>
        <w:t>A&amp;W</w:t>
      </w:r>
    </w:p>
    <w:p w14:paraId="7C5D68BD" w14:textId="6773FF8F" w:rsidR="005E1619" w:rsidRDefault="005E1619" w:rsidP="005E1619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Proceed with NDA and Partnership</w:t>
      </w:r>
    </w:p>
    <w:p w14:paraId="515F3A0D" w14:textId="418EDAC5" w:rsidR="005E1619" w:rsidRPr="005E1619" w:rsidRDefault="005E1619" w:rsidP="005E1619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Define how to collaborate together (ex. release our SDK for their integration)</w:t>
      </w:r>
    </w:p>
    <w:p w14:paraId="3E7C5016" w14:textId="77777777" w:rsidR="006910BF" w:rsidRPr="006910BF" w:rsidRDefault="006910BF" w:rsidP="006910BF">
      <w:pPr>
        <w:rPr>
          <w:color w:val="000000"/>
        </w:rPr>
      </w:pPr>
    </w:p>
    <w:sectPr w:rsidR="006910BF" w:rsidRPr="006910B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9C41" w14:textId="77777777" w:rsidR="00C4596B" w:rsidRDefault="00C4596B" w:rsidP="003E3CCA">
      <w:r>
        <w:separator/>
      </w:r>
    </w:p>
  </w:endnote>
  <w:endnote w:type="continuationSeparator" w:id="0">
    <w:p w14:paraId="1F498FFD" w14:textId="77777777" w:rsidR="00C4596B" w:rsidRDefault="00C4596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36AD" w14:textId="77777777" w:rsidR="00C4596B" w:rsidRDefault="00C4596B" w:rsidP="003E3CCA">
      <w:r>
        <w:separator/>
      </w:r>
    </w:p>
  </w:footnote>
  <w:footnote w:type="continuationSeparator" w:id="0">
    <w:p w14:paraId="3D9C3CF6" w14:textId="77777777" w:rsidR="00C4596B" w:rsidRDefault="00C4596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8C32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CD"/>
    <w:multiLevelType w:val="hybridMultilevel"/>
    <w:tmpl w:val="989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12839"/>
    <w:multiLevelType w:val="hybridMultilevel"/>
    <w:tmpl w:val="B7B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8"/>
  </w:num>
  <w:num w:numId="2" w16cid:durableId="1876039986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10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1"/>
  </w:num>
  <w:num w:numId="7" w16cid:durableId="317734711">
    <w:abstractNumId w:val="11"/>
  </w:num>
  <w:num w:numId="8" w16cid:durableId="1594430689">
    <w:abstractNumId w:val="7"/>
  </w:num>
  <w:num w:numId="9" w16cid:durableId="1933123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3"/>
  </w:num>
  <w:num w:numId="11" w16cid:durableId="614945454">
    <w:abstractNumId w:val="5"/>
  </w:num>
  <w:num w:numId="12" w16cid:durableId="1364287932">
    <w:abstractNumId w:val="6"/>
  </w:num>
  <w:num w:numId="13" w16cid:durableId="1646205834">
    <w:abstractNumId w:val="2"/>
  </w:num>
  <w:num w:numId="14" w16cid:durableId="1768235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2B36"/>
    <w:rsid w:val="00045FA1"/>
    <w:rsid w:val="000744E6"/>
    <w:rsid w:val="000979CB"/>
    <w:rsid w:val="000B604B"/>
    <w:rsid w:val="000C5F57"/>
    <w:rsid w:val="00111B1A"/>
    <w:rsid w:val="00131405"/>
    <w:rsid w:val="00146C9C"/>
    <w:rsid w:val="0016010A"/>
    <w:rsid w:val="001921A7"/>
    <w:rsid w:val="001A448A"/>
    <w:rsid w:val="001C1DF4"/>
    <w:rsid w:val="001E02E6"/>
    <w:rsid w:val="001F013B"/>
    <w:rsid w:val="001F3775"/>
    <w:rsid w:val="00205D74"/>
    <w:rsid w:val="00217C23"/>
    <w:rsid w:val="00222273"/>
    <w:rsid w:val="00237344"/>
    <w:rsid w:val="00242315"/>
    <w:rsid w:val="00264D84"/>
    <w:rsid w:val="002A60A6"/>
    <w:rsid w:val="002B7CE0"/>
    <w:rsid w:val="002C515F"/>
    <w:rsid w:val="002D4F0C"/>
    <w:rsid w:val="002D6F38"/>
    <w:rsid w:val="0035443A"/>
    <w:rsid w:val="00362761"/>
    <w:rsid w:val="00371291"/>
    <w:rsid w:val="00393738"/>
    <w:rsid w:val="003A6369"/>
    <w:rsid w:val="003C139C"/>
    <w:rsid w:val="003C33A4"/>
    <w:rsid w:val="003C61D3"/>
    <w:rsid w:val="003E056F"/>
    <w:rsid w:val="003E3CCA"/>
    <w:rsid w:val="003F73AE"/>
    <w:rsid w:val="0043087F"/>
    <w:rsid w:val="004413E3"/>
    <w:rsid w:val="00446FC7"/>
    <w:rsid w:val="004536B3"/>
    <w:rsid w:val="00465BDF"/>
    <w:rsid w:val="00472753"/>
    <w:rsid w:val="00475373"/>
    <w:rsid w:val="004836F0"/>
    <w:rsid w:val="00491E47"/>
    <w:rsid w:val="00497353"/>
    <w:rsid w:val="004973EA"/>
    <w:rsid w:val="004B39C5"/>
    <w:rsid w:val="004B7C9D"/>
    <w:rsid w:val="004C3E57"/>
    <w:rsid w:val="004C4C1D"/>
    <w:rsid w:val="004C745B"/>
    <w:rsid w:val="00520885"/>
    <w:rsid w:val="0052179A"/>
    <w:rsid w:val="00525AC0"/>
    <w:rsid w:val="0053131B"/>
    <w:rsid w:val="005417A8"/>
    <w:rsid w:val="00542043"/>
    <w:rsid w:val="00543C35"/>
    <w:rsid w:val="005513CF"/>
    <w:rsid w:val="0057128D"/>
    <w:rsid w:val="0058559D"/>
    <w:rsid w:val="00593EAE"/>
    <w:rsid w:val="0059749D"/>
    <w:rsid w:val="005E1619"/>
    <w:rsid w:val="005F7DCB"/>
    <w:rsid w:val="006057A2"/>
    <w:rsid w:val="00635F47"/>
    <w:rsid w:val="00647B98"/>
    <w:rsid w:val="00652CDB"/>
    <w:rsid w:val="0065304A"/>
    <w:rsid w:val="00656D6D"/>
    <w:rsid w:val="00657A3C"/>
    <w:rsid w:val="00684AE4"/>
    <w:rsid w:val="006910BF"/>
    <w:rsid w:val="006B2F22"/>
    <w:rsid w:val="006B5527"/>
    <w:rsid w:val="006C0D5D"/>
    <w:rsid w:val="006C6BE4"/>
    <w:rsid w:val="006D6515"/>
    <w:rsid w:val="006E51F2"/>
    <w:rsid w:val="00712A1C"/>
    <w:rsid w:val="00753F1A"/>
    <w:rsid w:val="00757FCB"/>
    <w:rsid w:val="00765F44"/>
    <w:rsid w:val="00790AA2"/>
    <w:rsid w:val="00792F5C"/>
    <w:rsid w:val="007932CD"/>
    <w:rsid w:val="007A27CB"/>
    <w:rsid w:val="007B2ED5"/>
    <w:rsid w:val="007C2A70"/>
    <w:rsid w:val="007D5029"/>
    <w:rsid w:val="007F4F91"/>
    <w:rsid w:val="008230DF"/>
    <w:rsid w:val="00823447"/>
    <w:rsid w:val="00824A77"/>
    <w:rsid w:val="0085528E"/>
    <w:rsid w:val="00882ABD"/>
    <w:rsid w:val="00884D0F"/>
    <w:rsid w:val="008852B0"/>
    <w:rsid w:val="008B2784"/>
    <w:rsid w:val="008C01DD"/>
    <w:rsid w:val="008C6939"/>
    <w:rsid w:val="0092774D"/>
    <w:rsid w:val="00932567"/>
    <w:rsid w:val="00966E09"/>
    <w:rsid w:val="009A51B2"/>
    <w:rsid w:val="009C1BBE"/>
    <w:rsid w:val="009D4DA1"/>
    <w:rsid w:val="009D6D22"/>
    <w:rsid w:val="009E0479"/>
    <w:rsid w:val="009F47CC"/>
    <w:rsid w:val="00A46EA1"/>
    <w:rsid w:val="00A65641"/>
    <w:rsid w:val="00A9053C"/>
    <w:rsid w:val="00A95BFD"/>
    <w:rsid w:val="00AC30B2"/>
    <w:rsid w:val="00AD1E40"/>
    <w:rsid w:val="00B054CC"/>
    <w:rsid w:val="00B11002"/>
    <w:rsid w:val="00B20767"/>
    <w:rsid w:val="00B4687B"/>
    <w:rsid w:val="00B62401"/>
    <w:rsid w:val="00B75939"/>
    <w:rsid w:val="00B83FA0"/>
    <w:rsid w:val="00B91045"/>
    <w:rsid w:val="00BA362E"/>
    <w:rsid w:val="00BB09CF"/>
    <w:rsid w:val="00BC28B5"/>
    <w:rsid w:val="00BC4472"/>
    <w:rsid w:val="00BF2B70"/>
    <w:rsid w:val="00C07674"/>
    <w:rsid w:val="00C101FD"/>
    <w:rsid w:val="00C12D89"/>
    <w:rsid w:val="00C16DE2"/>
    <w:rsid w:val="00C26CCD"/>
    <w:rsid w:val="00C34BCB"/>
    <w:rsid w:val="00C413CB"/>
    <w:rsid w:val="00C4596B"/>
    <w:rsid w:val="00C54AE7"/>
    <w:rsid w:val="00C764F7"/>
    <w:rsid w:val="00C864B4"/>
    <w:rsid w:val="00CB64B6"/>
    <w:rsid w:val="00CF7884"/>
    <w:rsid w:val="00D01605"/>
    <w:rsid w:val="00D136BE"/>
    <w:rsid w:val="00D30F21"/>
    <w:rsid w:val="00D35295"/>
    <w:rsid w:val="00D37D0E"/>
    <w:rsid w:val="00D665EE"/>
    <w:rsid w:val="00D66DFE"/>
    <w:rsid w:val="00DB0753"/>
    <w:rsid w:val="00DB5993"/>
    <w:rsid w:val="00DE7DE1"/>
    <w:rsid w:val="00DF2933"/>
    <w:rsid w:val="00E50080"/>
    <w:rsid w:val="00E577F5"/>
    <w:rsid w:val="00E95A65"/>
    <w:rsid w:val="00ED1AAC"/>
    <w:rsid w:val="00ED2B08"/>
    <w:rsid w:val="00ED71DC"/>
    <w:rsid w:val="00F01076"/>
    <w:rsid w:val="00F06B4D"/>
    <w:rsid w:val="00F10464"/>
    <w:rsid w:val="00F23804"/>
    <w:rsid w:val="00F47533"/>
    <w:rsid w:val="00F614B8"/>
    <w:rsid w:val="00F70ABC"/>
    <w:rsid w:val="00F712E2"/>
    <w:rsid w:val="00F7413F"/>
    <w:rsid w:val="00F75D14"/>
    <w:rsid w:val="00F77107"/>
    <w:rsid w:val="00F86FD6"/>
    <w:rsid w:val="00FA0783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3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76</cp:revision>
  <dcterms:created xsi:type="dcterms:W3CDTF">2022-06-02T01:52:00Z</dcterms:created>
  <dcterms:modified xsi:type="dcterms:W3CDTF">2023-11-01T14:13:00Z</dcterms:modified>
</cp:coreProperties>
</file>