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EDA5535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</w:t>
      </w:r>
      <w:r w:rsidR="00E45647">
        <w:rPr>
          <w:color w:val="000000"/>
          <w:sz w:val="22"/>
          <w:szCs w:val="22"/>
        </w:rPr>
        <w:t xml:space="preserve"> Korea</w:t>
      </w:r>
    </w:p>
    <w:p w14:paraId="00F26CEC" w14:textId="17AC0373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112847">
        <w:rPr>
          <w:color w:val="000000"/>
          <w:sz w:val="22"/>
          <w:szCs w:val="22"/>
        </w:rPr>
        <w:t>11</w:t>
      </w:r>
      <w:r w:rsidR="008C01DD">
        <w:rPr>
          <w:color w:val="000000"/>
          <w:sz w:val="22"/>
          <w:szCs w:val="22"/>
        </w:rPr>
        <w:t>.</w:t>
      </w:r>
      <w:r w:rsidR="00112847">
        <w:rPr>
          <w:color w:val="000000"/>
          <w:sz w:val="22"/>
          <w:szCs w:val="22"/>
        </w:rPr>
        <w:t>21</w:t>
      </w:r>
    </w:p>
    <w:p w14:paraId="45F114EB" w14:textId="0FAF5458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E45647">
        <w:rPr>
          <w:color w:val="000000"/>
          <w:sz w:val="22"/>
          <w:szCs w:val="22"/>
        </w:rPr>
        <w:t>NXP Korea Office</w:t>
      </w:r>
    </w:p>
    <w:p w14:paraId="080BB64F" w14:textId="39AA1E1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4A4998">
        <w:rPr>
          <w:color w:val="000000"/>
          <w:sz w:val="22"/>
          <w:szCs w:val="22"/>
        </w:rPr>
        <w:t xml:space="preserve"> </w:t>
      </w:r>
      <w:r w:rsidR="00112847">
        <w:rPr>
          <w:color w:val="000000"/>
          <w:sz w:val="22"/>
          <w:szCs w:val="22"/>
        </w:rPr>
        <w:t>Mobis and Tessla</w:t>
      </w:r>
    </w:p>
    <w:p w14:paraId="6825B6C5" w14:textId="75AB73B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5E3536">
        <w:rPr>
          <w:color w:val="000000"/>
          <w:sz w:val="22"/>
          <w:szCs w:val="22"/>
        </w:rPr>
        <w:t xml:space="preserve">  </w:t>
      </w:r>
    </w:p>
    <w:p w14:paraId="7678A319" w14:textId="02CFBE7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112847">
        <w:rPr>
          <w:color w:val="000000"/>
          <w:sz w:val="22"/>
          <w:szCs w:val="22"/>
        </w:rPr>
        <w:t>Partially.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6335B55E" w:rsidR="0091778A" w:rsidRDefault="007932CD" w:rsidP="00FE132E">
      <w:pPr>
        <w:pStyle w:val="ListParagraph"/>
        <w:numPr>
          <w:ilvl w:val="0"/>
          <w:numId w:val="6"/>
        </w:numPr>
        <w:rPr>
          <w:color w:val="000000"/>
        </w:rPr>
      </w:pPr>
      <w:r w:rsidRPr="004A4998">
        <w:rPr>
          <w:color w:val="000000"/>
        </w:rPr>
        <w:t xml:space="preserve">NXP </w:t>
      </w:r>
      <w:r w:rsidR="0053193F">
        <w:rPr>
          <w:color w:val="000000"/>
        </w:rPr>
        <w:t>Korea</w:t>
      </w:r>
      <w:r w:rsidRPr="004A4998">
        <w:rPr>
          <w:color w:val="000000"/>
        </w:rPr>
        <w:t>:</w:t>
      </w:r>
    </w:p>
    <w:p w14:paraId="16619FA4" w14:textId="74B3B3C9" w:rsidR="004A4998" w:rsidRDefault="003B3BC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Michael Koh</w:t>
      </w:r>
      <w:r w:rsidR="004A4998">
        <w:rPr>
          <w:color w:val="000000"/>
        </w:rPr>
        <w:t xml:space="preserve"> –</w:t>
      </w:r>
      <w:r>
        <w:rPr>
          <w:color w:val="000000"/>
        </w:rPr>
        <w:t xml:space="preserve"> FAE</w:t>
      </w:r>
      <w:r w:rsidR="004A4998">
        <w:rPr>
          <w:color w:val="000000"/>
        </w:rPr>
        <w:t xml:space="preserve"> </w:t>
      </w:r>
      <w:r>
        <w:rPr>
          <w:color w:val="000000"/>
        </w:rPr>
        <w:t>Director</w:t>
      </w:r>
    </w:p>
    <w:p w14:paraId="3D739CCE" w14:textId="3E4191EF" w:rsidR="003B3BC7" w:rsidRDefault="003B3BC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Gray Kim - FAE</w:t>
      </w:r>
    </w:p>
    <w:p w14:paraId="09728935" w14:textId="5294DBD3" w:rsidR="004A4998" w:rsidRDefault="0053193F" w:rsidP="004A4998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Daejin</w:t>
      </w:r>
      <w:r w:rsidR="004A4998">
        <w:rPr>
          <w:color w:val="000000"/>
        </w:rPr>
        <w:t>:</w:t>
      </w:r>
    </w:p>
    <w:p w14:paraId="0E5ADA96" w14:textId="69CC3026" w:rsidR="004A4998" w:rsidRDefault="003B3BC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David</w:t>
      </w:r>
      <w:r w:rsidR="004A4998">
        <w:rPr>
          <w:color w:val="000000"/>
        </w:rPr>
        <w:t xml:space="preserve"> – </w:t>
      </w:r>
      <w:r>
        <w:rPr>
          <w:color w:val="000000"/>
        </w:rPr>
        <w:t xml:space="preserve">FAE General manager </w:t>
      </w:r>
    </w:p>
    <w:p w14:paraId="3FE39D18" w14:textId="77777777" w:rsidR="00112847" w:rsidRDefault="00112847" w:rsidP="003E3CCA">
      <w:pPr>
        <w:rPr>
          <w:b/>
          <w:bCs/>
          <w:color w:val="000000"/>
          <w:sz w:val="22"/>
          <w:szCs w:val="22"/>
        </w:rPr>
      </w:pPr>
    </w:p>
    <w:p w14:paraId="42BF5E81" w14:textId="0DD861C9" w:rsidR="00112847" w:rsidRDefault="00112847" w:rsidP="0011284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Background</w:t>
      </w:r>
      <w:r>
        <w:rPr>
          <w:b/>
          <w:bCs/>
          <w:color w:val="000000"/>
          <w:sz w:val="22"/>
          <w:szCs w:val="22"/>
        </w:rPr>
        <w:t>:</w:t>
      </w:r>
    </w:p>
    <w:p w14:paraId="52A60972" w14:textId="21D145D8" w:rsidR="00112847" w:rsidRDefault="00112847" w:rsidP="004D7A9C">
      <w:pPr>
        <w:pStyle w:val="ListParagraph"/>
        <w:numPr>
          <w:ilvl w:val="0"/>
          <w:numId w:val="8"/>
        </w:numPr>
        <w:rPr>
          <w:color w:val="000000"/>
        </w:rPr>
      </w:pPr>
      <w:r w:rsidRPr="00112847">
        <w:rPr>
          <w:color w:val="000000"/>
        </w:rPr>
        <w:t>Hanwha</w:t>
      </w:r>
      <w:r>
        <w:rPr>
          <w:color w:val="000000"/>
        </w:rPr>
        <w:t xml:space="preserve"> is a module maker for mobile </w:t>
      </w:r>
      <w:r w:rsidR="004D7A9C">
        <w:rPr>
          <w:color w:val="000000"/>
        </w:rPr>
        <w:t>phones,</w:t>
      </w:r>
      <w:r>
        <w:rPr>
          <w:color w:val="000000"/>
        </w:rPr>
        <w:t xml:space="preserve"> but they</w:t>
      </w:r>
      <w:r w:rsidR="004D7A9C">
        <w:rPr>
          <w:color w:val="000000"/>
        </w:rPr>
        <w:t xml:space="preserve">’re trying to enter </w:t>
      </w:r>
      <w:r>
        <w:rPr>
          <w:color w:val="000000"/>
        </w:rPr>
        <w:t xml:space="preserve">Automotive </w:t>
      </w:r>
      <w:r w:rsidR="004D7A9C">
        <w:rPr>
          <w:color w:val="000000"/>
        </w:rPr>
        <w:t>recently. They’ve designed a module with two CYW89570 chips to support Dual MAC.</w:t>
      </w:r>
    </w:p>
    <w:p w14:paraId="66FD4ECE" w14:textId="79F8CC17" w:rsidR="00DF0CB5" w:rsidRPr="004D7A9C" w:rsidRDefault="00DF0CB5" w:rsidP="004D7A9C">
      <w:pPr>
        <w:pStyle w:val="ListParagraph"/>
        <w:numPr>
          <w:ilvl w:val="0"/>
          <w:numId w:val="8"/>
        </w:numPr>
        <w:rPr>
          <w:color w:val="000000"/>
        </w:rPr>
      </w:pPr>
      <w:r w:rsidRPr="00112847">
        <w:rPr>
          <w:color w:val="000000"/>
        </w:rPr>
        <w:t>Hanwha</w:t>
      </w:r>
      <w:r>
        <w:rPr>
          <w:color w:val="000000"/>
        </w:rPr>
        <w:t xml:space="preserve"> is also designing AW693. </w:t>
      </w:r>
    </w:p>
    <w:p w14:paraId="3A647A94" w14:textId="77777777" w:rsidR="00112847" w:rsidRDefault="00112847" w:rsidP="003E3CCA">
      <w:pPr>
        <w:rPr>
          <w:b/>
          <w:bCs/>
          <w:color w:val="000000"/>
          <w:sz w:val="22"/>
          <w:szCs w:val="22"/>
        </w:rPr>
      </w:pPr>
    </w:p>
    <w:p w14:paraId="243A3512" w14:textId="1A7970A8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16A070" w14:textId="71C9BF7E" w:rsidR="00E45647" w:rsidRDefault="00E45647" w:rsidP="00E4564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Mobis:</w:t>
      </w:r>
    </w:p>
    <w:p w14:paraId="19DC5ED1" w14:textId="4ABD039A" w:rsidR="0053193F" w:rsidRDefault="004D7A9C" w:rsidP="001128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Without knowing detailed multi connection requirements, Infineon insisted that Mobis needs two BT chips. In the meantime, Hanwha made a compact</w:t>
      </w:r>
      <w:r w:rsidR="00324235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and good price module that has two 89570 chips</w:t>
      </w:r>
      <w:r w:rsidR="006B264A">
        <w:rPr>
          <w:color w:val="000000"/>
          <w:lang w:val="en-GB" w:eastAsia="ko-KR"/>
        </w:rPr>
        <w:t>.</w:t>
      </w:r>
      <w:r w:rsidR="00324235">
        <w:rPr>
          <w:color w:val="000000"/>
          <w:lang w:val="en-GB" w:eastAsia="ko-KR"/>
        </w:rPr>
        <w:t xml:space="preserve"> NXP Korea thinks AW693 price is a little bit better than two 89570 chips. Since two BT chips support, Mobis preferred Infineon. Moreover, Mobis has a lot of track records with Infineon and the user review says that Hyundai car has the best BT connectivity which Infineon is adapted. </w:t>
      </w:r>
    </w:p>
    <w:p w14:paraId="275A28F3" w14:textId="228360EC" w:rsidR="006B264A" w:rsidRDefault="00324235" w:rsidP="001128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Therefore, </w:t>
      </w:r>
      <w:r w:rsidR="006B264A">
        <w:rPr>
          <w:color w:val="000000"/>
          <w:lang w:val="en-GB" w:eastAsia="ko-KR"/>
        </w:rPr>
        <w:t xml:space="preserve">NXP Korea thinks most likely Mobis would choose </w:t>
      </w:r>
      <w:r w:rsidR="006B264A">
        <w:rPr>
          <w:color w:val="000000"/>
          <w:lang w:val="en-GB" w:eastAsia="ko-KR"/>
        </w:rPr>
        <w:t>Hanwha</w:t>
      </w:r>
      <w:r w:rsidR="006B264A">
        <w:rPr>
          <w:color w:val="000000"/>
          <w:lang w:val="en-GB" w:eastAsia="ko-KR"/>
        </w:rPr>
        <w:t xml:space="preserve"> module.</w:t>
      </w:r>
    </w:p>
    <w:p w14:paraId="5D53E018" w14:textId="1C495304" w:rsidR="006B264A" w:rsidRDefault="006B264A" w:rsidP="001128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However, NXP’s Agent Daejin will keep trying to arrange a meeting with Mobis to show a demo. When a meeting is arranged, they will invite A&amp;W</w:t>
      </w:r>
      <w:r w:rsidR="00324235">
        <w:rPr>
          <w:color w:val="000000"/>
          <w:lang w:val="en-GB" w:eastAsia="ko-KR"/>
        </w:rPr>
        <w:t xml:space="preserve"> so to introduce A&amp;W service and capability</w:t>
      </w:r>
      <w:r>
        <w:rPr>
          <w:color w:val="000000"/>
          <w:lang w:val="en-GB" w:eastAsia="ko-KR"/>
        </w:rPr>
        <w:t>.</w:t>
      </w:r>
    </w:p>
    <w:p w14:paraId="1D1B8090" w14:textId="29FE5CF2" w:rsidR="00324235" w:rsidRDefault="00324235" w:rsidP="001128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Even though Mobis is not interested in LE audio as of now, </w:t>
      </w:r>
      <w:r w:rsidR="009F5794">
        <w:rPr>
          <w:color w:val="000000"/>
          <w:lang w:val="en-GB" w:eastAsia="ko-KR"/>
        </w:rPr>
        <w:t>both sides agreed</w:t>
      </w:r>
      <w:r>
        <w:rPr>
          <w:color w:val="000000"/>
          <w:lang w:val="en-GB" w:eastAsia="ko-KR"/>
        </w:rPr>
        <w:t xml:space="preserve"> to approach for the further opportunities.  </w:t>
      </w:r>
    </w:p>
    <w:p w14:paraId="26ACAA64" w14:textId="47856EDB" w:rsidR="006B264A" w:rsidRDefault="006B264A" w:rsidP="006B264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Tessla:</w:t>
      </w:r>
    </w:p>
    <w:p w14:paraId="578F5483" w14:textId="7C8C29EF" w:rsidR="006B264A" w:rsidRDefault="006B264A" w:rsidP="006B264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Tessla already selected NXP AW693 and requested LGI provides Module and BT Stack together. LGI asked NXP Korea for BT Stack and NXP Korea </w:t>
      </w:r>
      <w:r w:rsidR="00324235">
        <w:rPr>
          <w:color w:val="000000"/>
          <w:lang w:val="en-GB" w:eastAsia="ko-KR"/>
        </w:rPr>
        <w:t>recommended</w:t>
      </w:r>
      <w:r>
        <w:rPr>
          <w:color w:val="000000"/>
          <w:lang w:val="en-GB" w:eastAsia="ko-KR"/>
        </w:rPr>
        <w:t xml:space="preserve"> A&amp;W. </w:t>
      </w:r>
    </w:p>
    <w:p w14:paraId="00BAB8F3" w14:textId="159CC23E" w:rsidR="006B264A" w:rsidRDefault="006B264A" w:rsidP="006B264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Tessla China uses Qualcomm SoC and BT </w:t>
      </w:r>
      <w:r w:rsidR="00324235">
        <w:rPr>
          <w:color w:val="000000"/>
          <w:lang w:val="en-GB" w:eastAsia="ko-KR"/>
        </w:rPr>
        <w:t xml:space="preserve">while others will use Samsung </w:t>
      </w:r>
      <w:proofErr w:type="spellStart"/>
      <w:r w:rsidR="00324235">
        <w:rPr>
          <w:color w:val="000000"/>
          <w:lang w:val="en-GB" w:eastAsia="ko-KR"/>
        </w:rPr>
        <w:t>Exynos</w:t>
      </w:r>
      <w:proofErr w:type="spellEnd"/>
      <w:r w:rsidR="00324235">
        <w:rPr>
          <w:color w:val="000000"/>
          <w:lang w:val="en-GB" w:eastAsia="ko-KR"/>
        </w:rPr>
        <w:t xml:space="preserve"> T720 and AW693. (This is highly Confidential)</w:t>
      </w:r>
    </w:p>
    <w:p w14:paraId="2AE4EA64" w14:textId="24C51E36" w:rsidR="009F5794" w:rsidRDefault="00324235" w:rsidP="009F579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lastRenderedPageBreak/>
        <w:t>We’ll discuss with LGI Tomorrow (11/22)</w:t>
      </w:r>
    </w:p>
    <w:p w14:paraId="3E40FC36" w14:textId="3CBF2443" w:rsidR="00DF0CB5" w:rsidRPr="009F5794" w:rsidRDefault="00DF0CB5" w:rsidP="009F579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LGE doesn’t have AW693 module as of now but when the projects </w:t>
      </w:r>
      <w:proofErr w:type="gramStart"/>
      <w:r>
        <w:rPr>
          <w:color w:val="000000"/>
          <w:lang w:val="en-GB" w:eastAsia="ko-KR"/>
        </w:rPr>
        <w:t>kicks</w:t>
      </w:r>
      <w:proofErr w:type="gramEnd"/>
      <w:r>
        <w:rPr>
          <w:color w:val="000000"/>
          <w:lang w:val="en-GB" w:eastAsia="ko-KR"/>
        </w:rPr>
        <w:t xml:space="preserve"> off they can make samples in 1 month. </w:t>
      </w:r>
    </w:p>
    <w:p w14:paraId="47929F66" w14:textId="6CF9FD7D" w:rsidR="009F5794" w:rsidRPr="009F5794" w:rsidRDefault="00161E24" w:rsidP="009F579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ETC:</w:t>
      </w:r>
    </w:p>
    <w:p w14:paraId="2AE97C15" w14:textId="67535936" w:rsidR="00161E24" w:rsidRPr="009F5794" w:rsidRDefault="009F5794" w:rsidP="009F579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9F5794">
        <w:rPr>
          <w:color w:val="000000"/>
          <w:lang w:val="en-GB" w:eastAsia="ko-KR"/>
        </w:rPr>
        <w:t xml:space="preserve">VW will use AAOS from next year but still BT will be KNOWIT(Cybercom). NXP is not sure whether they would use Native stack or OpenSynergy. </w:t>
      </w:r>
      <w:r>
        <w:rPr>
          <w:color w:val="000000"/>
          <w:lang w:val="en-GB" w:eastAsia="ko-KR"/>
        </w:rPr>
        <w:t xml:space="preserve">They may also need LE Audio. </w:t>
      </w:r>
    </w:p>
    <w:p w14:paraId="4C3D547A" w14:textId="1216ECB9" w:rsidR="009F5794" w:rsidRDefault="009F5794" w:rsidP="009F579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VW’s Total Quality is 8M/y and LGE takes 20~30% of it. </w:t>
      </w:r>
      <w:r>
        <w:rPr>
          <w:color w:val="000000"/>
          <w:lang w:val="en-GB" w:eastAsia="ko-KR"/>
        </w:rPr>
        <w:tab/>
      </w:r>
    </w:p>
    <w:p w14:paraId="72FBFCF5" w14:textId="0DA924FE" w:rsidR="009F5794" w:rsidRDefault="009F5794" w:rsidP="009F579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Ming Chong </w:t>
      </w:r>
      <w:proofErr w:type="gramStart"/>
      <w:r>
        <w:rPr>
          <w:color w:val="000000"/>
          <w:lang w:val="en-GB" w:eastAsia="ko-KR"/>
        </w:rPr>
        <w:t>is in charge of</w:t>
      </w:r>
      <w:proofErr w:type="gramEnd"/>
      <w:r>
        <w:rPr>
          <w:color w:val="000000"/>
          <w:lang w:val="en-GB" w:eastAsia="ko-KR"/>
        </w:rPr>
        <w:t xml:space="preserve"> Japan business. </w:t>
      </w:r>
      <w:proofErr w:type="gramStart"/>
      <w:r>
        <w:rPr>
          <w:color w:val="000000"/>
          <w:lang w:val="en-GB" w:eastAsia="ko-KR"/>
        </w:rPr>
        <w:t>So</w:t>
      </w:r>
      <w:proofErr w:type="gramEnd"/>
      <w:r>
        <w:rPr>
          <w:color w:val="000000"/>
          <w:lang w:val="en-GB" w:eastAsia="ko-KR"/>
        </w:rPr>
        <w:t xml:space="preserve"> we could check with him about RT1170</w:t>
      </w:r>
    </w:p>
    <w:p w14:paraId="2A5131D3" w14:textId="0C4C2F20" w:rsidR="009F5794" w:rsidRDefault="009F5794" w:rsidP="009F579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LGE GM: next year 1.2M already ordered. </w:t>
      </w:r>
    </w:p>
    <w:p w14:paraId="0424C1EE" w14:textId="5210E480" w:rsidR="00DF0CB5" w:rsidRPr="009F5794" w:rsidRDefault="00DF0CB5" w:rsidP="009F579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Ublox is the only module supplier that has designed with AW693.</w:t>
      </w: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45B0931A" w:rsidR="00245774" w:rsidRDefault="00245774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NXP </w:t>
      </w:r>
    </w:p>
    <w:p w14:paraId="433F63FD" w14:textId="6CFB8404" w:rsidR="00245774" w:rsidRDefault="00161E24" w:rsidP="0024577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Will </w:t>
      </w:r>
      <w:r w:rsidR="009F5794">
        <w:rPr>
          <w:color w:val="000000"/>
          <w:lang w:val="en-GB" w:eastAsia="ko-KR"/>
        </w:rPr>
        <w:t>provide i.MX9 and AW693 EVB</w:t>
      </w:r>
    </w:p>
    <w:p w14:paraId="548DFD1F" w14:textId="5B4C9FFE" w:rsidR="004E1389" w:rsidRPr="00A87AB7" w:rsidRDefault="004E1389" w:rsidP="004E1389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A87AB7">
        <w:rPr>
          <w:b/>
          <w:bCs/>
          <w:color w:val="000000"/>
          <w:lang w:val="en-GB" w:eastAsia="ko-KR"/>
        </w:rPr>
        <w:t>Daejin</w:t>
      </w:r>
    </w:p>
    <w:p w14:paraId="2DE2CA32" w14:textId="41D4762A" w:rsidR="009F5794" w:rsidRDefault="009F5794" w:rsidP="009F579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Will arrange a meeting with </w:t>
      </w:r>
      <w:proofErr w:type="gramStart"/>
      <w:r>
        <w:rPr>
          <w:color w:val="000000"/>
          <w:lang w:val="en-GB" w:eastAsia="ko-KR"/>
        </w:rPr>
        <w:t>Mobis</w:t>
      </w:r>
      <w:proofErr w:type="gramEnd"/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B577C9A" w14:textId="670ED9CF" w:rsidR="00F65CEC" w:rsidRDefault="009F5794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LE audio demo based on i.MX9 with </w:t>
      </w:r>
      <w:proofErr w:type="gramStart"/>
      <w:r>
        <w:rPr>
          <w:color w:val="000000"/>
          <w:lang w:val="en-GB" w:eastAsia="ko-KR"/>
        </w:rPr>
        <w:t>AW693</w:t>
      </w:r>
      <w:proofErr w:type="gramEnd"/>
    </w:p>
    <w:p w14:paraId="47799856" w14:textId="4BD62760" w:rsidR="009F5794" w:rsidRPr="00161E24" w:rsidRDefault="009F5794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Port A&amp;W stack to AAOS with AW693. (need to discuss with NXP and Daejin details)</w:t>
      </w:r>
    </w:p>
    <w:sectPr w:rsidR="009F5794" w:rsidRPr="00161E2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70A0" w14:textId="77777777" w:rsidR="00024313" w:rsidRDefault="00024313" w:rsidP="003E3CCA">
      <w:r>
        <w:separator/>
      </w:r>
    </w:p>
  </w:endnote>
  <w:endnote w:type="continuationSeparator" w:id="0">
    <w:p w14:paraId="706C1043" w14:textId="77777777" w:rsidR="00024313" w:rsidRDefault="0002431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B16F" w14:textId="77777777" w:rsidR="00024313" w:rsidRDefault="00024313" w:rsidP="003E3CCA">
      <w:r>
        <w:separator/>
      </w:r>
    </w:p>
  </w:footnote>
  <w:footnote w:type="continuationSeparator" w:id="0">
    <w:p w14:paraId="24E5401B" w14:textId="77777777" w:rsidR="00024313" w:rsidRDefault="0002431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334"/>
    <w:multiLevelType w:val="hybridMultilevel"/>
    <w:tmpl w:val="089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197663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0E4"/>
    <w:rsid w:val="00012311"/>
    <w:rsid w:val="00024313"/>
    <w:rsid w:val="000269F4"/>
    <w:rsid w:val="00045FA1"/>
    <w:rsid w:val="00081316"/>
    <w:rsid w:val="000A02FA"/>
    <w:rsid w:val="00112847"/>
    <w:rsid w:val="00161E24"/>
    <w:rsid w:val="001D374D"/>
    <w:rsid w:val="001E02E6"/>
    <w:rsid w:val="00217C23"/>
    <w:rsid w:val="00222273"/>
    <w:rsid w:val="00237344"/>
    <w:rsid w:val="00245774"/>
    <w:rsid w:val="00264D84"/>
    <w:rsid w:val="00294D10"/>
    <w:rsid w:val="002B7CE0"/>
    <w:rsid w:val="00324235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4D7A9C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264A"/>
    <w:rsid w:val="006B5527"/>
    <w:rsid w:val="006D4DAB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94175"/>
    <w:rsid w:val="008B2784"/>
    <w:rsid w:val="008C01DD"/>
    <w:rsid w:val="008C6939"/>
    <w:rsid w:val="008C7FF1"/>
    <w:rsid w:val="0091778A"/>
    <w:rsid w:val="009571E3"/>
    <w:rsid w:val="009A51B2"/>
    <w:rsid w:val="009D6D22"/>
    <w:rsid w:val="009F5794"/>
    <w:rsid w:val="00A056AC"/>
    <w:rsid w:val="00A530F9"/>
    <w:rsid w:val="00A87AB7"/>
    <w:rsid w:val="00B37D15"/>
    <w:rsid w:val="00B75939"/>
    <w:rsid w:val="00B83FA0"/>
    <w:rsid w:val="00C101FD"/>
    <w:rsid w:val="00C34BCB"/>
    <w:rsid w:val="00C61475"/>
    <w:rsid w:val="00C764F7"/>
    <w:rsid w:val="00CB64B6"/>
    <w:rsid w:val="00CE0980"/>
    <w:rsid w:val="00D0372D"/>
    <w:rsid w:val="00D66DFE"/>
    <w:rsid w:val="00D86854"/>
    <w:rsid w:val="00DB0753"/>
    <w:rsid w:val="00DE7DE1"/>
    <w:rsid w:val="00DF0CB5"/>
    <w:rsid w:val="00DF1D8F"/>
    <w:rsid w:val="00E45647"/>
    <w:rsid w:val="00E577F5"/>
    <w:rsid w:val="00ED6133"/>
    <w:rsid w:val="00ED71DC"/>
    <w:rsid w:val="00F10464"/>
    <w:rsid w:val="00F65CEC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38</cp:revision>
  <dcterms:created xsi:type="dcterms:W3CDTF">2022-06-02T01:52:00Z</dcterms:created>
  <dcterms:modified xsi:type="dcterms:W3CDTF">2023-11-21T13:58:00Z</dcterms:modified>
</cp:coreProperties>
</file>