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7919" w14:textId="6EFB72BC" w:rsidR="007C2A70" w:rsidRPr="00272516" w:rsidRDefault="008C6939" w:rsidP="003E3CCA">
      <w:pPr>
        <w:rPr>
          <w:rFonts w:eastAsia="맑은 고딕"/>
          <w:color w:val="000000"/>
          <w:sz w:val="32"/>
          <w:szCs w:val="32"/>
          <w:lang w:eastAsia="ko-KR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515CCC">
        <w:rPr>
          <w:color w:val="000000"/>
          <w:sz w:val="22"/>
          <w:szCs w:val="22"/>
        </w:rPr>
        <w:t>P3</w:t>
      </w:r>
    </w:p>
    <w:p w14:paraId="00F26CEC" w14:textId="1A7B8360" w:rsidR="007C2A70" w:rsidRPr="004B669B" w:rsidRDefault="007C2A70" w:rsidP="003E3CCA">
      <w:pPr>
        <w:rPr>
          <w:rFonts w:eastAsia="맑은 고딕"/>
          <w:color w:val="000000"/>
          <w:sz w:val="22"/>
          <w:szCs w:val="22"/>
          <w:lang w:eastAsia="ko-KR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Day </w:t>
      </w:r>
      <w:r w:rsidRPr="007C2A70">
        <w:rPr>
          <w:rFonts w:hint="eastAsia"/>
          <w:color w:val="000000"/>
          <w:sz w:val="22"/>
          <w:szCs w:val="22"/>
        </w:rPr>
        <w:t>:</w:t>
      </w:r>
      <w:r w:rsidR="008C01DD">
        <w:rPr>
          <w:color w:val="000000"/>
          <w:sz w:val="22"/>
          <w:szCs w:val="22"/>
        </w:rPr>
        <w:t xml:space="preserve"> 202</w:t>
      </w:r>
      <w:r w:rsidR="009412D3">
        <w:rPr>
          <w:rFonts w:eastAsia="맑은 고딕"/>
          <w:color w:val="000000"/>
          <w:sz w:val="22"/>
          <w:szCs w:val="22"/>
          <w:lang w:eastAsia="ko-KR"/>
        </w:rPr>
        <w:t>5</w:t>
      </w:r>
      <w:r w:rsidR="008C01DD">
        <w:rPr>
          <w:color w:val="000000"/>
          <w:sz w:val="22"/>
          <w:szCs w:val="22"/>
        </w:rPr>
        <w:t>.</w:t>
      </w:r>
      <w:r w:rsidR="00515CCC">
        <w:rPr>
          <w:color w:val="000000"/>
          <w:sz w:val="22"/>
          <w:szCs w:val="22"/>
        </w:rPr>
        <w:t>8</w:t>
      </w:r>
      <w:r w:rsidR="009412D3">
        <w:rPr>
          <w:color w:val="000000"/>
          <w:sz w:val="22"/>
          <w:szCs w:val="22"/>
        </w:rPr>
        <w:t>.1</w:t>
      </w:r>
      <w:r w:rsidR="00515CCC">
        <w:rPr>
          <w:color w:val="000000"/>
          <w:sz w:val="22"/>
          <w:szCs w:val="22"/>
        </w:rPr>
        <w:t>3</w:t>
      </w:r>
    </w:p>
    <w:p w14:paraId="45F114EB" w14:textId="7BBB1963" w:rsidR="003E3CCA" w:rsidRPr="004B669B" w:rsidRDefault="007C2A70" w:rsidP="003E3CCA">
      <w:pPr>
        <w:rPr>
          <w:rFonts w:eastAsia="맑은 고딕"/>
          <w:color w:val="000000"/>
          <w:sz w:val="22"/>
          <w:szCs w:val="22"/>
          <w:lang w:eastAsia="ko-KR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Method </w:t>
      </w:r>
      <w:r w:rsidRPr="007C2A70">
        <w:rPr>
          <w:rFonts w:hint="eastAsia"/>
          <w:color w:val="000000"/>
          <w:sz w:val="22"/>
          <w:szCs w:val="22"/>
        </w:rPr>
        <w:t>:</w:t>
      </w:r>
      <w:r w:rsidR="00362761">
        <w:rPr>
          <w:color w:val="000000"/>
          <w:sz w:val="22"/>
          <w:szCs w:val="22"/>
        </w:rPr>
        <w:t xml:space="preserve"> </w:t>
      </w:r>
      <w:r w:rsidR="00515CCC">
        <w:rPr>
          <w:rFonts w:eastAsia="맑은 고딕"/>
          <w:color w:val="000000"/>
          <w:sz w:val="22"/>
          <w:szCs w:val="22"/>
          <w:lang w:eastAsia="ko-KR"/>
        </w:rPr>
        <w:t>Online</w:t>
      </w:r>
    </w:p>
    <w:p w14:paraId="080BB64F" w14:textId="04E51BA6" w:rsidR="007C2A70" w:rsidRPr="00823447" w:rsidRDefault="007C2A70" w:rsidP="003E3CCA">
      <w:pPr>
        <w:rPr>
          <w:rFonts w:eastAsiaTheme="minorEastAsia"/>
          <w:color w:val="000000"/>
          <w:sz w:val="22"/>
          <w:szCs w:val="22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Agenda </w:t>
      </w:r>
      <w:r w:rsidRPr="007C2A70">
        <w:rPr>
          <w:rFonts w:hint="eastAsia"/>
          <w:color w:val="000000"/>
          <w:sz w:val="22"/>
          <w:szCs w:val="22"/>
        </w:rPr>
        <w:t>:</w:t>
      </w:r>
      <w:r w:rsidR="00B91045">
        <w:rPr>
          <w:color w:val="000000"/>
          <w:sz w:val="22"/>
          <w:szCs w:val="22"/>
        </w:rPr>
        <w:t xml:space="preserve"> </w:t>
      </w:r>
      <w:r w:rsidR="009412D3">
        <w:rPr>
          <w:color w:val="000000"/>
          <w:sz w:val="22"/>
          <w:szCs w:val="22"/>
        </w:rPr>
        <w:t>Collaboration</w:t>
      </w:r>
    </w:p>
    <w:p w14:paraId="04ED5EE7" w14:textId="5517548D" w:rsidR="007C2A70" w:rsidRPr="00823447" w:rsidRDefault="007C2A70" w:rsidP="00823447">
      <w:pPr>
        <w:rPr>
          <w:rFonts w:eastAsia="맑은 고딕"/>
          <w:color w:val="000000"/>
          <w:sz w:val="22"/>
          <w:szCs w:val="22"/>
          <w:lang w:eastAsia="ko-KR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Purpose </w:t>
      </w:r>
      <w:r>
        <w:rPr>
          <w:rFonts w:hint="eastAsia"/>
          <w:color w:val="000000"/>
          <w:sz w:val="22"/>
          <w:szCs w:val="22"/>
        </w:rPr>
        <w:t>:</w:t>
      </w:r>
      <w:r w:rsidR="00B91045">
        <w:rPr>
          <w:color w:val="000000"/>
          <w:sz w:val="22"/>
          <w:szCs w:val="22"/>
        </w:rPr>
        <w:t xml:space="preserve"> same as above</w:t>
      </w:r>
    </w:p>
    <w:p w14:paraId="7678A319" w14:textId="359EAE51" w:rsidR="007C2A70" w:rsidRPr="004B669B" w:rsidRDefault="007C2A70" w:rsidP="003E3CCA">
      <w:pPr>
        <w:rPr>
          <w:rFonts w:eastAsia="맑은 고딕"/>
          <w:color w:val="000000"/>
          <w:sz w:val="22"/>
          <w:szCs w:val="22"/>
          <w:lang w:eastAsia="ko-KR"/>
        </w:rPr>
      </w:pPr>
      <w:r w:rsidRPr="007C2A70">
        <w:rPr>
          <w:color w:val="000000"/>
          <w:sz w:val="22"/>
          <w:szCs w:val="22"/>
        </w:rPr>
        <w:t>Whether the results of the meeting achieved the expected purpose</w:t>
      </w:r>
      <w:r>
        <w:rPr>
          <w:color w:val="000000"/>
          <w:sz w:val="22"/>
          <w:szCs w:val="22"/>
        </w:rPr>
        <w:t>:</w:t>
      </w:r>
      <w:r w:rsidR="0082338C">
        <w:rPr>
          <w:rFonts w:eastAsia="맑은 고딕" w:hint="eastAsia"/>
          <w:color w:val="000000"/>
          <w:sz w:val="22"/>
          <w:szCs w:val="22"/>
          <w:lang w:eastAsia="ko-KR"/>
        </w:rPr>
        <w:t xml:space="preserve"> </w:t>
      </w:r>
      <w:r w:rsidR="00515CCC">
        <w:rPr>
          <w:rFonts w:eastAsia="맑은 고딕"/>
          <w:color w:val="000000"/>
          <w:sz w:val="22"/>
          <w:szCs w:val="22"/>
          <w:lang w:eastAsia="ko-KR"/>
        </w:rPr>
        <w:t>N/A</w:t>
      </w:r>
    </w:p>
    <w:p w14:paraId="3DEF4832" w14:textId="77777777" w:rsidR="007C2A70" w:rsidRDefault="007C2A70" w:rsidP="003E3CCA">
      <w:pPr>
        <w:rPr>
          <w:b/>
          <w:bCs/>
          <w:color w:val="000000"/>
          <w:sz w:val="22"/>
          <w:szCs w:val="22"/>
        </w:rPr>
      </w:pPr>
    </w:p>
    <w:p w14:paraId="4CBC65EB" w14:textId="77777777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Participants:</w:t>
      </w:r>
    </w:p>
    <w:p w14:paraId="4E912104" w14:textId="3C270F23" w:rsidR="007932CD" w:rsidRDefault="00362761" w:rsidP="007932CD">
      <w:pPr>
        <w:pStyle w:val="ListParagraph"/>
        <w:numPr>
          <w:ilvl w:val="0"/>
          <w:numId w:val="6"/>
        </w:numPr>
        <w:rPr>
          <w:color w:val="000000"/>
        </w:rPr>
      </w:pPr>
      <w:r>
        <w:rPr>
          <w:color w:val="000000"/>
        </w:rPr>
        <w:t>Telechips Singapore:</w:t>
      </w:r>
    </w:p>
    <w:p w14:paraId="069CDED8" w14:textId="4AF7E421" w:rsidR="004B669B" w:rsidRPr="009412D3" w:rsidRDefault="00515CCC" w:rsidP="004B669B">
      <w:pPr>
        <w:pStyle w:val="ListParagraph"/>
        <w:numPr>
          <w:ilvl w:val="1"/>
          <w:numId w:val="6"/>
        </w:numPr>
        <w:rPr>
          <w:color w:val="000000"/>
        </w:rPr>
      </w:pPr>
      <w:r w:rsidRPr="00515CCC">
        <w:rPr>
          <w:rFonts w:eastAsia="맑은 고딕"/>
          <w:color w:val="000000"/>
          <w:lang w:eastAsia="ko-KR"/>
        </w:rPr>
        <w:t>Marius Mailat</w:t>
      </w:r>
      <w:r w:rsidR="004B669B">
        <w:rPr>
          <w:rFonts w:eastAsia="맑은 고딕" w:hint="eastAsia"/>
          <w:color w:val="000000"/>
          <w:lang w:eastAsia="ko-KR"/>
        </w:rPr>
        <w:t>:</w:t>
      </w:r>
      <w:r w:rsidR="009412D3">
        <w:rPr>
          <w:rFonts w:eastAsia="맑은 고딕"/>
          <w:color w:val="000000"/>
          <w:lang w:eastAsia="ko-KR"/>
        </w:rPr>
        <w:t xml:space="preserve"> </w:t>
      </w:r>
      <w:r w:rsidRPr="00515CCC">
        <w:rPr>
          <w:rFonts w:eastAsia="맑은 고딕"/>
          <w:color w:val="000000"/>
          <w:lang w:eastAsia="ko-KR"/>
        </w:rPr>
        <w:t>CTO/Managing Director</w:t>
      </w:r>
    </w:p>
    <w:p w14:paraId="34BFC0A3" w14:textId="3790539A" w:rsidR="009412D3" w:rsidRPr="004B669B" w:rsidRDefault="00515CCC" w:rsidP="004B669B">
      <w:pPr>
        <w:pStyle w:val="ListParagraph"/>
        <w:numPr>
          <w:ilvl w:val="1"/>
          <w:numId w:val="6"/>
        </w:numPr>
        <w:rPr>
          <w:color w:val="000000"/>
        </w:rPr>
      </w:pPr>
      <w:r w:rsidRPr="00515CCC">
        <w:rPr>
          <w:rFonts w:eastAsia="맑은 고딕"/>
          <w:color w:val="000000"/>
          <w:lang w:eastAsia="ko-KR"/>
        </w:rPr>
        <w:t>David Bartuseck</w:t>
      </w:r>
      <w:r w:rsidR="009412D3">
        <w:rPr>
          <w:rFonts w:eastAsia="맑은 고딕"/>
          <w:color w:val="000000"/>
          <w:lang w:eastAsia="ko-KR"/>
        </w:rPr>
        <w:t xml:space="preserve">: </w:t>
      </w:r>
      <w:r>
        <w:rPr>
          <w:rFonts w:eastAsia="맑은 고딕"/>
          <w:color w:val="000000"/>
          <w:lang w:eastAsia="ko-KR"/>
        </w:rPr>
        <w:t>T</w:t>
      </w:r>
      <w:r w:rsidRPr="00515CCC">
        <w:rPr>
          <w:rFonts w:eastAsia="맑은 고딕"/>
          <w:color w:val="000000"/>
          <w:lang w:eastAsia="ko-KR"/>
        </w:rPr>
        <w:t>eam Leader of Automotive, IVI</w:t>
      </w:r>
    </w:p>
    <w:p w14:paraId="17DE2DBE" w14:textId="77777777" w:rsidR="00790AA2" w:rsidRPr="00272516" w:rsidRDefault="00790AA2" w:rsidP="00272516">
      <w:pPr>
        <w:rPr>
          <w:rFonts w:eastAsia="맑은 고딕"/>
          <w:color w:val="000000"/>
          <w:lang w:val="en-GB" w:eastAsia="ko-KR"/>
        </w:rPr>
      </w:pPr>
    </w:p>
    <w:p w14:paraId="45C9C3B9" w14:textId="023F8F76" w:rsidR="00790AA2" w:rsidRPr="002A60A6" w:rsidRDefault="00790AA2" w:rsidP="002A60A6">
      <w:pPr>
        <w:rPr>
          <w:b/>
          <w:bCs/>
          <w:color w:val="000000"/>
          <w:lang w:val="en-GB" w:eastAsia="ko-KR"/>
        </w:rPr>
      </w:pPr>
      <w:r>
        <w:rPr>
          <w:b/>
          <w:bCs/>
          <w:color w:val="000000"/>
          <w:lang w:val="en-GB" w:eastAsia="ko-KR"/>
        </w:rPr>
        <w:t>Summary:</w:t>
      </w:r>
    </w:p>
    <w:p w14:paraId="2C4CE0C1" w14:textId="09906472" w:rsidR="00111B1A" w:rsidRPr="00515CCC" w:rsidRDefault="00515CCC" w:rsidP="009412D3">
      <w:pPr>
        <w:pStyle w:val="ListParagraph"/>
        <w:numPr>
          <w:ilvl w:val="0"/>
          <w:numId w:val="14"/>
        </w:numPr>
        <w:rPr>
          <w:color w:val="000000"/>
          <w:lang w:val="en-GB" w:eastAsia="ko-KR"/>
        </w:rPr>
      </w:pPr>
      <w:r>
        <w:rPr>
          <w:rFonts w:eastAsia="맑은 고딕"/>
          <w:color w:val="000000"/>
          <w:lang w:val="en-GB" w:eastAsia="ko-KR"/>
        </w:rPr>
        <w:t xml:space="preserve">Major product is </w:t>
      </w:r>
      <w:r w:rsidRPr="00515CCC">
        <w:rPr>
          <w:rFonts w:eastAsia="맑은 고딕"/>
          <w:color w:val="000000"/>
          <w:lang w:val="en-GB" w:eastAsia="ko-KR"/>
        </w:rPr>
        <w:t>SPAR</w:t>
      </w:r>
      <w:r>
        <w:rPr>
          <w:rFonts w:eastAsia="맑은 고딕"/>
          <w:color w:val="000000"/>
          <w:lang w:val="en-GB" w:eastAsia="ko-KR"/>
        </w:rPr>
        <w:t>Q</w:t>
      </w:r>
      <w:r w:rsidRPr="00515CCC">
        <w:rPr>
          <w:rFonts w:eastAsia="맑은 고딕"/>
          <w:color w:val="000000"/>
          <w:lang w:val="en-GB" w:eastAsia="ko-KR"/>
        </w:rPr>
        <w:t xml:space="preserve"> OS</w:t>
      </w:r>
      <w:r>
        <w:rPr>
          <w:rFonts w:eastAsia="맑은 고딕"/>
          <w:color w:val="000000"/>
          <w:lang w:val="en-GB" w:eastAsia="ko-KR"/>
        </w:rPr>
        <w:t xml:space="preserve"> based on AAOS. </w:t>
      </w:r>
      <w:r w:rsidR="00694FCE">
        <w:rPr>
          <w:rFonts w:eastAsia="맑은 고딕"/>
          <w:color w:val="000000"/>
          <w:lang w:val="en-GB" w:eastAsia="ko-KR"/>
        </w:rPr>
        <w:t xml:space="preserve">(Please refer to attached </w:t>
      </w:r>
      <w:hyperlink w:anchor="PIC1" w:history="1">
        <w:r w:rsidR="00694FCE" w:rsidRPr="00694FCE">
          <w:rPr>
            <w:rStyle w:val="Hyperlink"/>
            <w:rFonts w:eastAsia="맑은 고딕"/>
            <w:lang w:val="en-GB" w:eastAsia="ko-KR"/>
          </w:rPr>
          <w:t>PIC#1</w:t>
        </w:r>
      </w:hyperlink>
      <w:r w:rsidR="00694FCE">
        <w:rPr>
          <w:rFonts w:eastAsia="맑은 고딕"/>
          <w:color w:val="000000"/>
          <w:lang w:val="en-GB" w:eastAsia="ko-KR"/>
        </w:rPr>
        <w:t xml:space="preserve"> )</w:t>
      </w:r>
    </w:p>
    <w:p w14:paraId="020D5A1C" w14:textId="129311B2" w:rsidR="00515CCC" w:rsidRPr="00515CCC" w:rsidRDefault="00515CCC" w:rsidP="009412D3">
      <w:pPr>
        <w:pStyle w:val="ListParagraph"/>
        <w:numPr>
          <w:ilvl w:val="0"/>
          <w:numId w:val="14"/>
        </w:numPr>
        <w:rPr>
          <w:color w:val="000000"/>
          <w:lang w:val="en-GB" w:eastAsia="ko-KR"/>
        </w:rPr>
      </w:pPr>
      <w:r>
        <w:rPr>
          <w:rFonts w:eastAsia="맑은 고딕"/>
          <w:color w:val="000000"/>
          <w:lang w:val="en-GB" w:eastAsia="ko-KR"/>
        </w:rPr>
        <w:t>2W</w:t>
      </w:r>
    </w:p>
    <w:p w14:paraId="53145FA9" w14:textId="36CA4E94" w:rsidR="00515CCC" w:rsidRPr="00515CCC" w:rsidRDefault="00515CCC" w:rsidP="00515CCC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 w:rsidRPr="00515CCC">
        <w:rPr>
          <w:color w:val="000000"/>
          <w:lang w:val="en-GB" w:eastAsia="ko-KR"/>
        </w:rPr>
        <w:t>One of their customer</w:t>
      </w:r>
      <w:r>
        <w:rPr>
          <w:color w:val="000000"/>
          <w:lang w:val="en-GB" w:eastAsia="ko-KR"/>
        </w:rPr>
        <w:t>s</w:t>
      </w:r>
      <w:r w:rsidRPr="00515CCC">
        <w:rPr>
          <w:color w:val="000000"/>
          <w:lang w:val="en-GB" w:eastAsia="ko-KR"/>
        </w:rPr>
        <w:t xml:space="preserve"> is considering QCM/Q</w:t>
      </w:r>
      <w:r>
        <w:rPr>
          <w:color w:val="000000"/>
          <w:lang w:val="en-GB" w:eastAsia="ko-KR"/>
        </w:rPr>
        <w:t>W</w:t>
      </w:r>
      <w:r w:rsidRPr="00515CCC">
        <w:rPr>
          <w:color w:val="000000"/>
          <w:lang w:val="en-GB" w:eastAsia="ko-KR"/>
        </w:rPr>
        <w:t>M 2290</w:t>
      </w:r>
    </w:p>
    <w:p w14:paraId="4748508A" w14:textId="77777777" w:rsidR="00515CCC" w:rsidRPr="00515CCC" w:rsidRDefault="00515CCC" w:rsidP="00515CCC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 w:rsidRPr="00515CCC">
        <w:rPr>
          <w:color w:val="000000"/>
          <w:lang w:val="en-GB" w:eastAsia="ko-KR"/>
        </w:rPr>
        <w:t>They think our 2W solutions is very good and hope to bring it into their solution.</w:t>
      </w:r>
    </w:p>
    <w:p w14:paraId="05F0A4A7" w14:textId="08C45B77" w:rsidR="00515CCC" w:rsidRDefault="00515CCC" w:rsidP="00515CCC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 w:rsidRPr="00515CCC">
        <w:rPr>
          <w:color w:val="000000"/>
          <w:lang w:val="en-GB" w:eastAsia="ko-KR"/>
        </w:rPr>
        <w:t xml:space="preserve">They have a </w:t>
      </w:r>
      <w:r>
        <w:rPr>
          <w:color w:val="000000"/>
          <w:lang w:val="en-GB" w:eastAsia="ko-KR"/>
        </w:rPr>
        <w:t>SPARQ</w:t>
      </w:r>
      <w:r w:rsidRPr="00515CCC">
        <w:rPr>
          <w:color w:val="000000"/>
          <w:lang w:val="en-GB" w:eastAsia="ko-KR"/>
        </w:rPr>
        <w:t xml:space="preserve"> Motorcycle demo for 7</w:t>
      </w:r>
      <w:r>
        <w:rPr>
          <w:color w:val="000000"/>
          <w:lang w:val="en-GB" w:eastAsia="ko-KR"/>
        </w:rPr>
        <w:t>-</w:t>
      </w:r>
      <w:r w:rsidRPr="00515CCC">
        <w:rPr>
          <w:color w:val="000000"/>
          <w:lang w:val="en-GB" w:eastAsia="ko-KR"/>
        </w:rPr>
        <w:t xml:space="preserve">inch </w:t>
      </w:r>
      <w:r w:rsidR="00CE58BF" w:rsidRPr="00515CCC">
        <w:rPr>
          <w:color w:val="000000"/>
          <w:lang w:val="en-GB" w:eastAsia="ko-KR"/>
        </w:rPr>
        <w:t>screen,</w:t>
      </w:r>
      <w:r w:rsidRPr="00515CCC">
        <w:rPr>
          <w:color w:val="000000"/>
          <w:lang w:val="en-GB" w:eastAsia="ko-KR"/>
        </w:rPr>
        <w:t xml:space="preserve"> but they don't have good BT implementation. </w:t>
      </w:r>
      <w:r>
        <w:rPr>
          <w:color w:val="000000"/>
          <w:lang w:val="en-GB" w:eastAsia="ko-KR"/>
        </w:rPr>
        <w:t>Thus</w:t>
      </w:r>
      <w:r w:rsidR="00CE58BF">
        <w:rPr>
          <w:color w:val="000000"/>
          <w:lang w:val="en-GB" w:eastAsia="ko-KR"/>
        </w:rPr>
        <w:t>,</w:t>
      </w:r>
      <w:r>
        <w:rPr>
          <w:color w:val="000000"/>
          <w:lang w:val="en-GB" w:eastAsia="ko-KR"/>
        </w:rPr>
        <w:t xml:space="preserve"> they’d like </w:t>
      </w:r>
      <w:r w:rsidRPr="00515CCC">
        <w:rPr>
          <w:color w:val="000000"/>
          <w:lang w:val="en-GB" w:eastAsia="ko-KR"/>
        </w:rPr>
        <w:t>co-work</w:t>
      </w:r>
      <w:r>
        <w:rPr>
          <w:color w:val="000000"/>
          <w:lang w:val="en-GB" w:eastAsia="ko-KR"/>
        </w:rPr>
        <w:t xml:space="preserve"> with our BT first.</w:t>
      </w:r>
    </w:p>
    <w:p w14:paraId="75ED65A4" w14:textId="75D61572" w:rsidR="00515CCC" w:rsidRPr="00515CCC" w:rsidRDefault="00515CCC" w:rsidP="00515CCC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They’re planning to join CES 2026.</w:t>
      </w:r>
    </w:p>
    <w:p w14:paraId="283274ED" w14:textId="00B59532" w:rsidR="00515CCC" w:rsidRPr="00515CCC" w:rsidRDefault="00515CCC" w:rsidP="009412D3">
      <w:pPr>
        <w:pStyle w:val="ListParagraph"/>
        <w:numPr>
          <w:ilvl w:val="0"/>
          <w:numId w:val="14"/>
        </w:numPr>
        <w:rPr>
          <w:color w:val="000000"/>
          <w:lang w:val="en-GB" w:eastAsia="ko-KR"/>
        </w:rPr>
      </w:pPr>
      <w:r>
        <w:rPr>
          <w:rFonts w:eastAsia="맑은 고딕"/>
          <w:color w:val="000000"/>
          <w:lang w:val="en-GB" w:eastAsia="ko-KR"/>
        </w:rPr>
        <w:t>4W</w:t>
      </w:r>
    </w:p>
    <w:p w14:paraId="4ACA23B4" w14:textId="1F69CDF8" w:rsidR="00694FCE" w:rsidRPr="00694FCE" w:rsidRDefault="00694FCE" w:rsidP="00694FCE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 w:rsidRPr="00694FCE">
        <w:rPr>
          <w:color w:val="000000"/>
          <w:lang w:val="en-GB" w:eastAsia="ko-KR"/>
        </w:rPr>
        <w:t>Their customer requirement is to connect with 4 different phones and might want to support 4 voice calls at the same time. However, their use case and requirement are not clear. They'll clarify with their customers. They said QCA 8295 already supported on QNX</w:t>
      </w:r>
      <w:r>
        <w:rPr>
          <w:color w:val="000000"/>
          <w:lang w:val="en-GB" w:eastAsia="ko-KR"/>
        </w:rPr>
        <w:t xml:space="preserve"> but</w:t>
      </w:r>
      <w:r w:rsidRPr="00694FCE">
        <w:rPr>
          <w:color w:val="000000"/>
          <w:lang w:val="en-GB" w:eastAsia="ko-KR"/>
        </w:rPr>
        <w:t xml:space="preserve"> not</w:t>
      </w:r>
      <w:r>
        <w:rPr>
          <w:color w:val="000000"/>
          <w:lang w:val="en-GB" w:eastAsia="ko-KR"/>
        </w:rPr>
        <w:t xml:space="preserve"> on</w:t>
      </w:r>
      <w:r w:rsidRPr="00694FCE">
        <w:rPr>
          <w:color w:val="000000"/>
          <w:lang w:val="en-GB" w:eastAsia="ko-KR"/>
        </w:rPr>
        <w:t xml:space="preserve"> AAOS.</w:t>
      </w:r>
    </w:p>
    <w:p w14:paraId="6A588FDD" w14:textId="28FD59C3" w:rsidR="00694FCE" w:rsidRDefault="00694FCE" w:rsidP="0006329E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 w:rsidRPr="00694FCE">
        <w:rPr>
          <w:color w:val="000000"/>
          <w:lang w:val="en-GB" w:eastAsia="ko-KR"/>
        </w:rPr>
        <w:t>TCS</w:t>
      </w:r>
      <w:r w:rsidR="00E93DF6">
        <w:rPr>
          <w:color w:val="000000"/>
          <w:lang w:val="en-GB" w:eastAsia="ko-KR"/>
        </w:rPr>
        <w:t xml:space="preserve">, </w:t>
      </w:r>
      <w:r w:rsidRPr="00694FCE">
        <w:rPr>
          <w:color w:val="000000"/>
          <w:lang w:val="en-GB" w:eastAsia="ko-KR"/>
        </w:rPr>
        <w:t>TATA Consultancy Service</w:t>
      </w:r>
      <w:r w:rsidR="00E93DF6">
        <w:rPr>
          <w:color w:val="000000"/>
          <w:lang w:val="en-GB" w:eastAsia="ko-KR"/>
        </w:rPr>
        <w:t xml:space="preserve"> </w:t>
      </w:r>
      <w:r w:rsidRPr="00694FCE">
        <w:rPr>
          <w:color w:val="000000"/>
          <w:lang w:val="en-GB" w:eastAsia="ko-KR"/>
        </w:rPr>
        <w:t>used to supply IVI solution</w:t>
      </w:r>
      <w:r>
        <w:rPr>
          <w:color w:val="000000"/>
          <w:lang w:val="en-GB" w:eastAsia="ko-KR"/>
        </w:rPr>
        <w:t>s</w:t>
      </w:r>
      <w:r w:rsidRPr="00694FCE">
        <w:rPr>
          <w:color w:val="000000"/>
          <w:lang w:val="en-GB" w:eastAsia="ko-KR"/>
        </w:rPr>
        <w:t xml:space="preserve"> to Nissan but</w:t>
      </w:r>
      <w:r w:rsidR="00F9049F">
        <w:rPr>
          <w:color w:val="000000"/>
          <w:lang w:val="en-GB" w:eastAsia="ko-KR"/>
        </w:rPr>
        <w:t xml:space="preserve"> now</w:t>
      </w:r>
      <w:r w:rsidRPr="00694FCE">
        <w:rPr>
          <w:color w:val="000000"/>
          <w:lang w:val="en-GB" w:eastAsia="ko-KR"/>
        </w:rPr>
        <w:t xml:space="preserve"> </w:t>
      </w:r>
      <w:r w:rsidR="00F9049F">
        <w:rPr>
          <w:color w:val="000000"/>
          <w:lang w:val="en-GB" w:eastAsia="ko-KR"/>
        </w:rPr>
        <w:t xml:space="preserve">it’s </w:t>
      </w:r>
      <w:r w:rsidRPr="00694FCE">
        <w:rPr>
          <w:color w:val="000000"/>
          <w:lang w:val="en-GB" w:eastAsia="ko-KR"/>
        </w:rPr>
        <w:t xml:space="preserve">P3. </w:t>
      </w:r>
      <w:r w:rsidR="00F9746C">
        <w:rPr>
          <w:rFonts w:eastAsia="맑은 고딕"/>
          <w:color w:val="000000"/>
          <w:lang w:val="en-GB" w:eastAsia="ko-KR"/>
        </w:rPr>
        <w:t xml:space="preserve">(Please refer to attached </w:t>
      </w:r>
      <w:hyperlink w:anchor="PIC2" w:history="1">
        <w:r w:rsidR="00F9746C" w:rsidRPr="00F9746C">
          <w:rPr>
            <w:rStyle w:val="Hyperlink"/>
            <w:rFonts w:eastAsia="맑은 고딕"/>
            <w:lang w:val="en-GB" w:eastAsia="ko-KR"/>
          </w:rPr>
          <w:t>PIC#2</w:t>
        </w:r>
      </w:hyperlink>
      <w:r w:rsidR="00F9746C">
        <w:rPr>
          <w:rFonts w:eastAsia="맑은 고딕"/>
          <w:color w:val="000000"/>
          <w:lang w:val="en-GB" w:eastAsia="ko-KR"/>
        </w:rPr>
        <w:t>)</w:t>
      </w:r>
    </w:p>
    <w:p w14:paraId="2AB07299" w14:textId="4F5EE2F8" w:rsidR="00515CCC" w:rsidRPr="00694FCE" w:rsidRDefault="00694FCE" w:rsidP="0006329E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Now P3</w:t>
      </w:r>
      <w:r w:rsidRPr="00694FCE">
        <w:rPr>
          <w:color w:val="000000"/>
          <w:lang w:val="en-GB" w:eastAsia="ko-KR"/>
        </w:rPr>
        <w:t xml:space="preserve"> focus</w:t>
      </w:r>
      <w:r>
        <w:rPr>
          <w:color w:val="000000"/>
          <w:lang w:val="en-GB" w:eastAsia="ko-KR"/>
        </w:rPr>
        <w:t>es</w:t>
      </w:r>
      <w:r w:rsidRPr="00694FCE">
        <w:rPr>
          <w:color w:val="000000"/>
          <w:lang w:val="en-GB" w:eastAsia="ko-KR"/>
        </w:rPr>
        <w:t xml:space="preserve"> on Japanese market</w:t>
      </w:r>
      <w:r>
        <w:rPr>
          <w:color w:val="000000"/>
          <w:lang w:val="en-GB" w:eastAsia="ko-KR"/>
        </w:rPr>
        <w:t xml:space="preserve"> as</w:t>
      </w:r>
      <w:r w:rsidRPr="00694FCE">
        <w:rPr>
          <w:color w:val="000000"/>
          <w:lang w:val="en-GB" w:eastAsia="ko-KR"/>
        </w:rPr>
        <w:t xml:space="preserve"> Mitsubishi</w:t>
      </w:r>
      <w:r>
        <w:rPr>
          <w:color w:val="000000"/>
          <w:lang w:val="en-GB" w:eastAsia="ko-KR"/>
        </w:rPr>
        <w:t xml:space="preserve">, </w:t>
      </w:r>
      <w:r w:rsidRPr="00694FCE">
        <w:rPr>
          <w:color w:val="000000"/>
          <w:lang w:val="en-GB" w:eastAsia="ko-KR"/>
        </w:rPr>
        <w:t>Mazda</w:t>
      </w:r>
      <w:r>
        <w:rPr>
          <w:color w:val="000000"/>
          <w:lang w:val="en-GB" w:eastAsia="ko-KR"/>
        </w:rPr>
        <w:t>,</w:t>
      </w:r>
      <w:r w:rsidRPr="00694FCE">
        <w:rPr>
          <w:color w:val="000000"/>
          <w:lang w:val="en-GB" w:eastAsia="ko-KR"/>
        </w:rPr>
        <w:t xml:space="preserve"> Toyota</w:t>
      </w:r>
      <w:r>
        <w:rPr>
          <w:color w:val="000000"/>
          <w:lang w:val="en-GB" w:eastAsia="ko-KR"/>
        </w:rPr>
        <w:t>,</w:t>
      </w:r>
      <w:r w:rsidRPr="00694FCE">
        <w:rPr>
          <w:color w:val="000000"/>
          <w:lang w:val="en-GB" w:eastAsia="ko-KR"/>
        </w:rPr>
        <w:t xml:space="preserve"> Subaru </w:t>
      </w:r>
      <w:r>
        <w:rPr>
          <w:color w:val="000000"/>
          <w:lang w:val="en-GB" w:eastAsia="ko-KR"/>
        </w:rPr>
        <w:t xml:space="preserve">etc </w:t>
      </w:r>
      <w:r w:rsidRPr="00694FCE">
        <w:rPr>
          <w:color w:val="000000"/>
          <w:lang w:val="en-GB" w:eastAsia="ko-KR"/>
        </w:rPr>
        <w:t>are all use AAOS</w:t>
      </w:r>
      <w:r>
        <w:rPr>
          <w:color w:val="000000"/>
          <w:lang w:val="en-GB" w:eastAsia="ko-KR"/>
        </w:rPr>
        <w:t>.</w:t>
      </w:r>
      <w:r w:rsidR="00F9049F">
        <w:rPr>
          <w:color w:val="000000"/>
          <w:lang w:val="en-GB" w:eastAsia="ko-KR"/>
        </w:rPr>
        <w:t xml:space="preserve"> Their strong suit is </w:t>
      </w:r>
      <w:r w:rsidR="00F9049F" w:rsidRPr="00F9049F">
        <w:rPr>
          <w:color w:val="000000"/>
          <w:lang w:val="en-GB" w:eastAsia="ko-KR"/>
        </w:rPr>
        <w:t>AAOS system</w:t>
      </w:r>
      <w:r w:rsidR="00556E4F">
        <w:rPr>
          <w:color w:val="000000"/>
          <w:lang w:val="en-GB" w:eastAsia="ko-KR"/>
        </w:rPr>
        <w:t xml:space="preserve"> with</w:t>
      </w:r>
      <w:r w:rsidR="00F9049F" w:rsidRPr="00F9049F">
        <w:rPr>
          <w:color w:val="000000"/>
          <w:lang w:val="en-GB" w:eastAsia="ko-KR"/>
        </w:rPr>
        <w:t xml:space="preserve"> GAS</w:t>
      </w:r>
      <w:r w:rsidR="00F9049F">
        <w:rPr>
          <w:color w:val="000000"/>
          <w:lang w:val="en-GB" w:eastAsia="ko-KR"/>
        </w:rPr>
        <w:t>.</w:t>
      </w:r>
    </w:p>
    <w:p w14:paraId="3B149B14" w14:textId="2B2402BB" w:rsidR="00515CCC" w:rsidRDefault="00DF28AB" w:rsidP="009412D3">
      <w:pPr>
        <w:pStyle w:val="ListParagraph"/>
        <w:numPr>
          <w:ilvl w:val="0"/>
          <w:numId w:val="1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3PL</w:t>
      </w:r>
    </w:p>
    <w:p w14:paraId="7853C6D9" w14:textId="743267CB" w:rsidR="00DF28AB" w:rsidRPr="009412D3" w:rsidRDefault="00DF28AB" w:rsidP="00DF28AB">
      <w:pPr>
        <w:pStyle w:val="ListParagraph"/>
        <w:numPr>
          <w:ilvl w:val="1"/>
          <w:numId w:val="1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They’re the only company</w:t>
      </w:r>
      <w:r w:rsidR="00CE58BF">
        <w:rPr>
          <w:color w:val="000000"/>
          <w:lang w:val="en-GB" w:eastAsia="ko-KR"/>
        </w:rPr>
        <w:t xml:space="preserve"> of which 3PL </w:t>
      </w:r>
      <w:r>
        <w:rPr>
          <w:color w:val="000000"/>
          <w:lang w:val="en-GB" w:eastAsia="ko-KR"/>
        </w:rPr>
        <w:t>is located in EU, Tokyo Japan, Seoul Korea, and India</w:t>
      </w:r>
      <w:r w:rsidR="00CE58BF">
        <w:rPr>
          <w:color w:val="000000"/>
          <w:lang w:val="en-GB" w:eastAsia="ko-KR"/>
        </w:rPr>
        <w:t>.</w:t>
      </w:r>
      <w:r>
        <w:rPr>
          <w:color w:val="000000"/>
          <w:lang w:val="en-GB" w:eastAsia="ko-KR"/>
        </w:rPr>
        <w:t xml:space="preserve">  </w:t>
      </w:r>
    </w:p>
    <w:p w14:paraId="4CF51E0F" w14:textId="6918C0C6" w:rsidR="003E3CCA" w:rsidRPr="00111B1A" w:rsidRDefault="003E3CCA" w:rsidP="00111B1A">
      <w:pPr>
        <w:rPr>
          <w:b/>
          <w:bCs/>
          <w:color w:val="000000"/>
          <w:lang w:val="en-GB" w:eastAsia="ko-KR"/>
        </w:rPr>
      </w:pPr>
      <w:r w:rsidRPr="00111B1A">
        <w:rPr>
          <w:b/>
          <w:bCs/>
          <w:color w:val="000000"/>
          <w:lang w:val="en-GB" w:eastAsia="ko-KR"/>
        </w:rPr>
        <w:t>Action Item:</w:t>
      </w:r>
    </w:p>
    <w:p w14:paraId="1A24200D" w14:textId="2559E113" w:rsidR="00272516" w:rsidRDefault="00ED1AAC" w:rsidP="00272516">
      <w:pPr>
        <w:pStyle w:val="ListParagraph"/>
        <w:numPr>
          <w:ilvl w:val="0"/>
          <w:numId w:val="4"/>
        </w:numPr>
        <w:rPr>
          <w:b/>
          <w:bCs/>
          <w:color w:val="000000"/>
          <w:lang w:val="en-GB" w:eastAsia="ko-KR"/>
        </w:rPr>
      </w:pPr>
      <w:r>
        <w:rPr>
          <w:b/>
          <w:bCs/>
          <w:color w:val="000000"/>
          <w:lang w:val="en-GB" w:eastAsia="ko-KR"/>
        </w:rPr>
        <w:t>A&amp;W</w:t>
      </w:r>
      <w:r w:rsidR="00510E95">
        <w:rPr>
          <w:b/>
          <w:bCs/>
          <w:color w:val="000000"/>
          <w:lang w:val="en-GB" w:eastAsia="ko-KR"/>
        </w:rPr>
        <w:t xml:space="preserve"> </w:t>
      </w:r>
    </w:p>
    <w:p w14:paraId="390F5B34" w14:textId="0ECB7FFE" w:rsidR="00F9049F" w:rsidRDefault="00F9049F" w:rsidP="00F9049F">
      <w:pPr>
        <w:pStyle w:val="ListParagraph"/>
        <w:numPr>
          <w:ilvl w:val="1"/>
          <w:numId w:val="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Clarify the requirement about the 4-phone connection.</w:t>
      </w:r>
    </w:p>
    <w:p w14:paraId="6449305E" w14:textId="129CC126" w:rsidR="00F9049F" w:rsidRDefault="00F9049F" w:rsidP="00F9049F">
      <w:pPr>
        <w:pStyle w:val="ListParagraph"/>
        <w:numPr>
          <w:ilvl w:val="1"/>
          <w:numId w:val="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Arrange a meeting at IAA to discuss further:</w:t>
      </w:r>
    </w:p>
    <w:p w14:paraId="4F2C26B8" w14:textId="4927B021" w:rsidR="00F9049F" w:rsidRDefault="00F9049F" w:rsidP="00F9049F">
      <w:pPr>
        <w:pStyle w:val="ListParagraph"/>
        <w:numPr>
          <w:ilvl w:val="2"/>
          <w:numId w:val="4"/>
        </w:numPr>
        <w:rPr>
          <w:color w:val="000000"/>
          <w:lang w:val="en-GB" w:eastAsia="ko-KR"/>
        </w:rPr>
      </w:pPr>
      <w:r>
        <w:rPr>
          <w:color w:val="000000"/>
          <w:lang w:val="en-GB" w:eastAsia="ko-KR"/>
        </w:rPr>
        <w:t>Opportunities for our CP/AA &amp; ECNR.</w:t>
      </w:r>
    </w:p>
    <w:p w14:paraId="0642E891" w14:textId="44D40721" w:rsidR="00F9049F" w:rsidRPr="00D406F4" w:rsidRDefault="00F9049F" w:rsidP="00F9049F">
      <w:pPr>
        <w:pStyle w:val="ListParagraph"/>
        <w:numPr>
          <w:ilvl w:val="2"/>
          <w:numId w:val="4"/>
        </w:numPr>
        <w:rPr>
          <w:color w:val="EE0000"/>
          <w:lang w:val="en-GB" w:eastAsia="ko-KR"/>
        </w:rPr>
      </w:pPr>
      <w:r>
        <w:rPr>
          <w:color w:val="000000"/>
          <w:lang w:val="en-GB" w:eastAsia="ko-KR"/>
        </w:rPr>
        <w:t>Detailed features of 2W Demo</w:t>
      </w:r>
      <w:r w:rsidR="00FE0E18">
        <w:rPr>
          <w:color w:val="000000"/>
          <w:lang w:val="en-GB" w:eastAsia="ko-KR"/>
        </w:rPr>
        <w:t xml:space="preserve"> </w:t>
      </w:r>
      <w:r w:rsidR="00FE0E18" w:rsidRPr="00D406F4">
        <w:rPr>
          <w:color w:val="EE0000"/>
          <w:lang w:val="en-GB" w:eastAsia="ko-KR"/>
        </w:rPr>
        <w:t xml:space="preserve">(QCM 2290 may </w:t>
      </w:r>
      <w:r w:rsidR="00D406F4" w:rsidRPr="00D406F4">
        <w:rPr>
          <w:color w:val="EE0000"/>
          <w:lang w:val="en-GB" w:eastAsia="ko-KR"/>
        </w:rPr>
        <w:t>not be</w:t>
      </w:r>
      <w:r w:rsidR="00FE0E18" w:rsidRPr="00D406F4">
        <w:rPr>
          <w:color w:val="EE0000"/>
          <w:lang w:val="en-GB" w:eastAsia="ko-KR"/>
        </w:rPr>
        <w:t xml:space="preserve"> able to support current A2DP SRC&amp;SNK / 2xSCO)</w:t>
      </w:r>
    </w:p>
    <w:p w14:paraId="0F934FE0" w14:textId="3CC1C5D8" w:rsidR="00272516" w:rsidRDefault="00272516" w:rsidP="00694FCE">
      <w:pPr>
        <w:rPr>
          <w:color w:val="000000"/>
          <w:lang w:val="en-GB" w:eastAsia="ko-KR"/>
        </w:rPr>
      </w:pPr>
    </w:p>
    <w:p w14:paraId="544BAEB5" w14:textId="767A3AE7" w:rsidR="00694FCE" w:rsidRPr="00694FCE" w:rsidRDefault="00694FCE" w:rsidP="00694FCE">
      <w:pPr>
        <w:rPr>
          <w:color w:val="EE0000"/>
          <w:sz w:val="32"/>
          <w:szCs w:val="32"/>
          <w:lang w:val="en-GB" w:eastAsia="ko-KR"/>
        </w:rPr>
      </w:pPr>
      <w:bookmarkStart w:id="0" w:name="PIC1"/>
      <w:r w:rsidRPr="00694FCE">
        <w:rPr>
          <w:rFonts w:eastAsia="맑은 고딕"/>
          <w:color w:val="EE0000"/>
          <w:sz w:val="32"/>
          <w:szCs w:val="32"/>
          <w:lang w:val="en-GB" w:eastAsia="ko-KR"/>
        </w:rPr>
        <w:lastRenderedPageBreak/>
        <w:t>PIC#1</w:t>
      </w:r>
    </w:p>
    <w:bookmarkEnd w:id="0"/>
    <w:p w14:paraId="7ABE2080" w14:textId="118C14F0" w:rsidR="00694FCE" w:rsidRDefault="00694FCE" w:rsidP="00694FCE">
      <w:pPr>
        <w:rPr>
          <w:color w:val="000000"/>
          <w:lang w:val="en-GB" w:eastAsia="ko-KR"/>
        </w:rPr>
      </w:pPr>
      <w:r w:rsidRPr="00694FCE">
        <w:rPr>
          <w:noProof/>
          <w:color w:val="000000"/>
          <w:lang w:val="en-GB" w:eastAsia="ko-KR"/>
        </w:rPr>
        <w:drawing>
          <wp:inline distT="0" distB="0" distL="0" distR="0" wp14:anchorId="460C025F" wp14:editId="1D8ADF79">
            <wp:extent cx="6300470" cy="3221990"/>
            <wp:effectExtent l="0" t="0" r="5080" b="0"/>
            <wp:docPr id="15116020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0203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7101" w14:textId="77777777" w:rsidR="00694FCE" w:rsidRDefault="00694FCE" w:rsidP="00694FCE">
      <w:pPr>
        <w:rPr>
          <w:color w:val="000000"/>
          <w:lang w:val="en-GB" w:eastAsia="ko-KR"/>
        </w:rPr>
      </w:pPr>
    </w:p>
    <w:p w14:paraId="4C9F22CB" w14:textId="27A62FB8" w:rsidR="00F9746C" w:rsidRPr="00F9746C" w:rsidRDefault="00F9746C" w:rsidP="00694FCE">
      <w:pPr>
        <w:rPr>
          <w:color w:val="EE0000"/>
          <w:sz w:val="32"/>
          <w:szCs w:val="32"/>
          <w:lang w:val="en-GB" w:eastAsia="ko-KR"/>
        </w:rPr>
      </w:pPr>
      <w:bookmarkStart w:id="1" w:name="PIC2"/>
      <w:r w:rsidRPr="00F9746C">
        <w:rPr>
          <w:color w:val="EE0000"/>
          <w:sz w:val="32"/>
          <w:szCs w:val="32"/>
          <w:lang w:val="en-GB" w:eastAsia="ko-KR"/>
        </w:rPr>
        <w:t>PIC#2</w:t>
      </w:r>
    </w:p>
    <w:bookmarkEnd w:id="1"/>
    <w:p w14:paraId="6AA35DF6" w14:textId="033E97A6" w:rsidR="00F9746C" w:rsidRPr="00694FCE" w:rsidRDefault="00F9746C" w:rsidP="00694FCE">
      <w:pPr>
        <w:rPr>
          <w:color w:val="000000"/>
          <w:lang w:val="en-GB" w:eastAsia="ko-KR"/>
        </w:rPr>
      </w:pPr>
      <w:r w:rsidRPr="00F9746C">
        <w:rPr>
          <w:noProof/>
          <w:color w:val="000000"/>
          <w:lang w:val="en-GB" w:eastAsia="ko-KR"/>
        </w:rPr>
        <w:drawing>
          <wp:inline distT="0" distB="0" distL="0" distR="0" wp14:anchorId="134C6D5C" wp14:editId="69D8AD53">
            <wp:extent cx="6300470" cy="3104515"/>
            <wp:effectExtent l="0" t="0" r="5080" b="635"/>
            <wp:docPr id="768349418" name="Picture 1" descr="A screenshot of a screenshot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49418" name="Picture 1" descr="A screenshot of a screenshot of a vehic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46C" w:rsidRPr="00694FCE" w:rsidSect="00264D84">
      <w:headerReference w:type="default" r:id="rId9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A00CE" w14:textId="77777777" w:rsidR="0094300F" w:rsidRDefault="0094300F" w:rsidP="003E3CCA">
      <w:r>
        <w:separator/>
      </w:r>
    </w:p>
  </w:endnote>
  <w:endnote w:type="continuationSeparator" w:id="0">
    <w:p w14:paraId="211D725E" w14:textId="77777777" w:rsidR="0094300F" w:rsidRDefault="0094300F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14E23" w14:textId="77777777" w:rsidR="0094300F" w:rsidRDefault="0094300F" w:rsidP="003E3CCA">
      <w:r>
        <w:separator/>
      </w:r>
    </w:p>
  </w:footnote>
  <w:footnote w:type="continuationSeparator" w:id="0">
    <w:p w14:paraId="1586107C" w14:textId="77777777" w:rsidR="0094300F" w:rsidRDefault="0094300F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B279F" w14:textId="7280A0E9" w:rsidR="00264D84" w:rsidRDefault="00264D84">
    <w:pPr>
      <w:pStyle w:val="Header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6F6"/>
    <w:multiLevelType w:val="hybridMultilevel"/>
    <w:tmpl w:val="16E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E09A4"/>
    <w:multiLevelType w:val="hybridMultilevel"/>
    <w:tmpl w:val="020A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A61CD"/>
    <w:multiLevelType w:val="hybridMultilevel"/>
    <w:tmpl w:val="989AD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121B7"/>
    <w:multiLevelType w:val="hybridMultilevel"/>
    <w:tmpl w:val="A7749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A54E1"/>
    <w:multiLevelType w:val="hybridMultilevel"/>
    <w:tmpl w:val="03CE6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BA3715"/>
    <w:multiLevelType w:val="hybridMultilevel"/>
    <w:tmpl w:val="BE3EE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50E0C"/>
    <w:multiLevelType w:val="hybridMultilevel"/>
    <w:tmpl w:val="14FA1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10936"/>
    <w:multiLevelType w:val="hybridMultilevel"/>
    <w:tmpl w:val="02A6D93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21914"/>
    <w:multiLevelType w:val="hybridMultilevel"/>
    <w:tmpl w:val="9E7C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9"/>
  </w:num>
  <w:num w:numId="2" w16cid:durableId="1876039986">
    <w:abstractNumId w:val="10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10"/>
  </w:num>
  <w:num w:numId="4" w16cid:durableId="103692237">
    <w:abstractNumId w:val="0"/>
  </w:num>
  <w:num w:numId="5" w16cid:durableId="1164974485">
    <w:abstractNumId w:val="5"/>
  </w:num>
  <w:num w:numId="6" w16cid:durableId="2051683805">
    <w:abstractNumId w:val="1"/>
  </w:num>
  <w:num w:numId="7" w16cid:durableId="317734711">
    <w:abstractNumId w:val="11"/>
  </w:num>
  <w:num w:numId="8" w16cid:durableId="1594430689">
    <w:abstractNumId w:val="8"/>
  </w:num>
  <w:num w:numId="9" w16cid:durableId="19331236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1464720">
    <w:abstractNumId w:val="4"/>
  </w:num>
  <w:num w:numId="11" w16cid:durableId="614945454">
    <w:abstractNumId w:val="6"/>
  </w:num>
  <w:num w:numId="12" w16cid:durableId="1364287932">
    <w:abstractNumId w:val="7"/>
  </w:num>
  <w:num w:numId="13" w16cid:durableId="1646205834">
    <w:abstractNumId w:val="2"/>
  </w:num>
  <w:num w:numId="14" w16cid:durableId="469519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1218C"/>
    <w:rsid w:val="00012311"/>
    <w:rsid w:val="00045FA1"/>
    <w:rsid w:val="000979CB"/>
    <w:rsid w:val="000C27AD"/>
    <w:rsid w:val="00105AE2"/>
    <w:rsid w:val="00111B1A"/>
    <w:rsid w:val="0016010A"/>
    <w:rsid w:val="00196781"/>
    <w:rsid w:val="001C1DF4"/>
    <w:rsid w:val="001E02E6"/>
    <w:rsid w:val="001F013B"/>
    <w:rsid w:val="001F3775"/>
    <w:rsid w:val="00205D74"/>
    <w:rsid w:val="00217C23"/>
    <w:rsid w:val="00222273"/>
    <w:rsid w:val="00237344"/>
    <w:rsid w:val="00242315"/>
    <w:rsid w:val="00246688"/>
    <w:rsid w:val="00264D84"/>
    <w:rsid w:val="00272516"/>
    <w:rsid w:val="002A60A6"/>
    <w:rsid w:val="002B7CE0"/>
    <w:rsid w:val="002D6F38"/>
    <w:rsid w:val="00362761"/>
    <w:rsid w:val="00371291"/>
    <w:rsid w:val="003C139C"/>
    <w:rsid w:val="003C5877"/>
    <w:rsid w:val="003C61D3"/>
    <w:rsid w:val="003E056F"/>
    <w:rsid w:val="003E3CCA"/>
    <w:rsid w:val="003F73AE"/>
    <w:rsid w:val="004111D3"/>
    <w:rsid w:val="0043087F"/>
    <w:rsid w:val="004413E3"/>
    <w:rsid w:val="004536B3"/>
    <w:rsid w:val="00465BDF"/>
    <w:rsid w:val="00472753"/>
    <w:rsid w:val="00475373"/>
    <w:rsid w:val="00491E47"/>
    <w:rsid w:val="004973EA"/>
    <w:rsid w:val="004B39C5"/>
    <w:rsid w:val="004B669B"/>
    <w:rsid w:val="004B7C9D"/>
    <w:rsid w:val="004C4C1D"/>
    <w:rsid w:val="004C745B"/>
    <w:rsid w:val="00510E95"/>
    <w:rsid w:val="00515CCC"/>
    <w:rsid w:val="00520885"/>
    <w:rsid w:val="00525AC0"/>
    <w:rsid w:val="0053131B"/>
    <w:rsid w:val="005417A8"/>
    <w:rsid w:val="00542043"/>
    <w:rsid w:val="00543C35"/>
    <w:rsid w:val="005513CF"/>
    <w:rsid w:val="00556E4F"/>
    <w:rsid w:val="0058559D"/>
    <w:rsid w:val="00593EAE"/>
    <w:rsid w:val="0059749D"/>
    <w:rsid w:val="005E15D1"/>
    <w:rsid w:val="005F7DCB"/>
    <w:rsid w:val="006057A2"/>
    <w:rsid w:val="00635F47"/>
    <w:rsid w:val="00652CDB"/>
    <w:rsid w:val="0065304A"/>
    <w:rsid w:val="00656D6D"/>
    <w:rsid w:val="006577FF"/>
    <w:rsid w:val="00684AE4"/>
    <w:rsid w:val="00694FCE"/>
    <w:rsid w:val="006B2F22"/>
    <w:rsid w:val="006B5527"/>
    <w:rsid w:val="006C6BE4"/>
    <w:rsid w:val="006D6515"/>
    <w:rsid w:val="006E51F2"/>
    <w:rsid w:val="00753F1A"/>
    <w:rsid w:val="00754D3A"/>
    <w:rsid w:val="00790AA2"/>
    <w:rsid w:val="00792F5C"/>
    <w:rsid w:val="007932CD"/>
    <w:rsid w:val="007B2ED5"/>
    <w:rsid w:val="007C2A70"/>
    <w:rsid w:val="00810929"/>
    <w:rsid w:val="0082338C"/>
    <w:rsid w:val="00823447"/>
    <w:rsid w:val="00824A77"/>
    <w:rsid w:val="008412D5"/>
    <w:rsid w:val="0085528E"/>
    <w:rsid w:val="00882ABD"/>
    <w:rsid w:val="00884D0F"/>
    <w:rsid w:val="008852B0"/>
    <w:rsid w:val="008B2784"/>
    <w:rsid w:val="008C01DD"/>
    <w:rsid w:val="008C6939"/>
    <w:rsid w:val="009046CF"/>
    <w:rsid w:val="0092774D"/>
    <w:rsid w:val="00932567"/>
    <w:rsid w:val="009412D3"/>
    <w:rsid w:val="0094300F"/>
    <w:rsid w:val="009A51B2"/>
    <w:rsid w:val="009C1BBE"/>
    <w:rsid w:val="009D4DA1"/>
    <w:rsid w:val="009D6D22"/>
    <w:rsid w:val="009E0479"/>
    <w:rsid w:val="009E3DC2"/>
    <w:rsid w:val="009F47CC"/>
    <w:rsid w:val="00A46EA1"/>
    <w:rsid w:val="00A65641"/>
    <w:rsid w:val="00A9053C"/>
    <w:rsid w:val="00A935F3"/>
    <w:rsid w:val="00A95BFD"/>
    <w:rsid w:val="00AB0FE2"/>
    <w:rsid w:val="00AF5DED"/>
    <w:rsid w:val="00B054CC"/>
    <w:rsid w:val="00B11002"/>
    <w:rsid w:val="00B62401"/>
    <w:rsid w:val="00B75939"/>
    <w:rsid w:val="00B83FA0"/>
    <w:rsid w:val="00B91045"/>
    <w:rsid w:val="00BB09CF"/>
    <w:rsid w:val="00C07674"/>
    <w:rsid w:val="00C101FD"/>
    <w:rsid w:val="00C16DE2"/>
    <w:rsid w:val="00C26CCD"/>
    <w:rsid w:val="00C34BCB"/>
    <w:rsid w:val="00C764F7"/>
    <w:rsid w:val="00C97130"/>
    <w:rsid w:val="00CB64B6"/>
    <w:rsid w:val="00CE2570"/>
    <w:rsid w:val="00CE58BF"/>
    <w:rsid w:val="00CE66B5"/>
    <w:rsid w:val="00CF7884"/>
    <w:rsid w:val="00D30F21"/>
    <w:rsid w:val="00D35295"/>
    <w:rsid w:val="00D37D0E"/>
    <w:rsid w:val="00D406F4"/>
    <w:rsid w:val="00D66DFE"/>
    <w:rsid w:val="00DB0753"/>
    <w:rsid w:val="00DE7DE1"/>
    <w:rsid w:val="00DF28AB"/>
    <w:rsid w:val="00DF2933"/>
    <w:rsid w:val="00E44810"/>
    <w:rsid w:val="00E50080"/>
    <w:rsid w:val="00E577F5"/>
    <w:rsid w:val="00E93DF6"/>
    <w:rsid w:val="00ED1AAC"/>
    <w:rsid w:val="00ED2B08"/>
    <w:rsid w:val="00ED71DC"/>
    <w:rsid w:val="00F01076"/>
    <w:rsid w:val="00F06B4D"/>
    <w:rsid w:val="00F10464"/>
    <w:rsid w:val="00F414FD"/>
    <w:rsid w:val="00F47533"/>
    <w:rsid w:val="00F614B8"/>
    <w:rsid w:val="00F70ABC"/>
    <w:rsid w:val="00F712E2"/>
    <w:rsid w:val="00F7413F"/>
    <w:rsid w:val="00F82544"/>
    <w:rsid w:val="00F9049F"/>
    <w:rsid w:val="00F9746C"/>
    <w:rsid w:val="00FC779F"/>
    <w:rsid w:val="00FD79C5"/>
    <w:rsid w:val="00FE0E18"/>
    <w:rsid w:val="00FE4368"/>
    <w:rsid w:val="00FF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13B"/>
    <w:rPr>
      <w:rFonts w:ascii="Calibri" w:eastAsia="PMingLiU" w:hAnsi="Calibri" w:cs="Calibri"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4F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4F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4F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Jack Kim</cp:lastModifiedBy>
  <cp:revision>59</cp:revision>
  <dcterms:created xsi:type="dcterms:W3CDTF">2022-06-02T01:52:00Z</dcterms:created>
  <dcterms:modified xsi:type="dcterms:W3CDTF">2025-08-13T02:27:00Z</dcterms:modified>
</cp:coreProperties>
</file>