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78A49A2B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7E2E39">
        <w:rPr>
          <w:color w:val="000000"/>
          <w:sz w:val="22"/>
          <w:szCs w:val="22"/>
        </w:rPr>
        <w:t>NXP Korea</w:t>
      </w:r>
    </w:p>
    <w:p w14:paraId="00F26CEC" w14:textId="39CB2C1A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2022.</w:t>
      </w:r>
      <w:r w:rsidR="00446B8C">
        <w:rPr>
          <w:color w:val="000000"/>
          <w:sz w:val="22"/>
          <w:szCs w:val="22"/>
        </w:rPr>
        <w:t>7</w:t>
      </w:r>
      <w:r w:rsidR="008C01DD">
        <w:rPr>
          <w:color w:val="000000"/>
          <w:sz w:val="22"/>
          <w:szCs w:val="22"/>
        </w:rPr>
        <w:t>.</w:t>
      </w:r>
      <w:r w:rsidR="00446B8C">
        <w:rPr>
          <w:color w:val="000000"/>
          <w:sz w:val="22"/>
          <w:szCs w:val="22"/>
        </w:rPr>
        <w:t>6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53F1A">
        <w:rPr>
          <w:color w:val="000000"/>
          <w:sz w:val="22"/>
          <w:szCs w:val="22"/>
        </w:rPr>
        <w:t>Online</w:t>
      </w:r>
    </w:p>
    <w:p w14:paraId="080BB64F" w14:textId="6251D52C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446B8C">
        <w:rPr>
          <w:color w:val="000000"/>
          <w:sz w:val="22"/>
          <w:szCs w:val="22"/>
        </w:rPr>
        <w:t>LE Audio</w:t>
      </w:r>
      <w:r w:rsidR="00485122">
        <w:rPr>
          <w:color w:val="000000"/>
          <w:sz w:val="22"/>
          <w:szCs w:val="22"/>
        </w:rPr>
        <w:t xml:space="preserve"> Strategy for Korea</w:t>
      </w:r>
      <w:r w:rsidR="00446B8C">
        <w:rPr>
          <w:color w:val="000000"/>
          <w:sz w:val="22"/>
          <w:szCs w:val="22"/>
        </w:rPr>
        <w:t xml:space="preserve"> and Wi-Fi </w:t>
      </w:r>
      <w:r w:rsidR="00485122">
        <w:rPr>
          <w:color w:val="000000"/>
          <w:sz w:val="22"/>
          <w:szCs w:val="22"/>
        </w:rPr>
        <w:t>Driver build in QNX</w:t>
      </w:r>
      <w:r w:rsidR="00446B8C">
        <w:rPr>
          <w:color w:val="000000"/>
          <w:sz w:val="22"/>
          <w:szCs w:val="22"/>
        </w:rPr>
        <w:t xml:space="preserve"> </w:t>
      </w:r>
      <w:r w:rsidR="00687CBB">
        <w:rPr>
          <w:color w:val="000000"/>
          <w:sz w:val="22"/>
          <w:szCs w:val="22"/>
        </w:rPr>
        <w:t xml:space="preserve"> </w:t>
      </w:r>
    </w:p>
    <w:p w14:paraId="6825B6C5" w14:textId="080B949B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687CBB">
        <w:rPr>
          <w:color w:val="000000"/>
          <w:sz w:val="22"/>
          <w:szCs w:val="22"/>
        </w:rPr>
        <w:t>N/A</w:t>
      </w:r>
    </w:p>
    <w:p w14:paraId="7678A319" w14:textId="19B6F161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687CBB">
        <w:rPr>
          <w:color w:val="000000"/>
          <w:sz w:val="22"/>
          <w:szCs w:val="22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DB642B4" w14:textId="77777777" w:rsidR="007932CD" w:rsidRDefault="007932CD" w:rsidP="007932CD">
      <w:pPr>
        <w:pStyle w:val="a3"/>
        <w:numPr>
          <w:ilvl w:val="0"/>
          <w:numId w:val="6"/>
        </w:numPr>
        <w:rPr>
          <w:color w:val="000000"/>
        </w:rPr>
      </w:pPr>
      <w:r w:rsidRPr="007932CD">
        <w:rPr>
          <w:color w:val="000000"/>
        </w:rPr>
        <w:t>NXP Korea:</w:t>
      </w:r>
    </w:p>
    <w:p w14:paraId="1B0ABE64" w14:textId="538B8F91" w:rsidR="007932CD" w:rsidRDefault="007932CD" w:rsidP="007932CD">
      <w:pPr>
        <w:pStyle w:val="a3"/>
        <w:numPr>
          <w:ilvl w:val="1"/>
          <w:numId w:val="6"/>
        </w:numPr>
        <w:rPr>
          <w:color w:val="000000"/>
        </w:rPr>
      </w:pPr>
      <w:r w:rsidRPr="007932CD">
        <w:rPr>
          <w:color w:val="000000"/>
        </w:rPr>
        <w:t>Michael Koh - Director FAE</w:t>
      </w:r>
    </w:p>
    <w:p w14:paraId="2C0F8B0A" w14:textId="31774302" w:rsidR="00446B8C" w:rsidRDefault="00446B8C" w:rsidP="00446B8C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Daejin:</w:t>
      </w:r>
    </w:p>
    <w:p w14:paraId="4752771F" w14:textId="5CE32E87" w:rsidR="00446B8C" w:rsidRPr="004B7C9D" w:rsidRDefault="00446B8C" w:rsidP="00446B8C">
      <w:pPr>
        <w:pStyle w:val="a3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Y.K. Lee – Director FAE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20FA4D1" w14:textId="5062CFC9" w:rsidR="00ED6133" w:rsidRDefault="00446B8C" w:rsidP="00753F1A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LE Audio</w:t>
      </w:r>
    </w:p>
    <w:p w14:paraId="65A1B714" w14:textId="3DAF1A4A" w:rsidR="00851C26" w:rsidRDefault="00485122" w:rsidP="00485122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For Korea market, NXP Korea wish</w:t>
      </w:r>
      <w:r w:rsidR="00851C26">
        <w:rPr>
          <w:color w:val="000000"/>
          <w:lang w:val="en-GB" w:eastAsia="ko-KR"/>
        </w:rPr>
        <w:t>es</w:t>
      </w:r>
      <w:r>
        <w:rPr>
          <w:color w:val="000000"/>
          <w:lang w:val="en-GB" w:eastAsia="ko-KR"/>
        </w:rPr>
        <w:t xml:space="preserve"> to </w:t>
      </w:r>
      <w:r w:rsidR="00851C26">
        <w:rPr>
          <w:color w:val="000000"/>
          <w:lang w:val="en-GB" w:eastAsia="ko-KR"/>
        </w:rPr>
        <w:t>promote</w:t>
      </w:r>
      <w:r>
        <w:rPr>
          <w:color w:val="000000"/>
          <w:lang w:val="en-GB" w:eastAsia="ko-KR"/>
        </w:rPr>
        <w:t xml:space="preserve"> to</w:t>
      </w:r>
      <w:r w:rsidR="00851C26">
        <w:rPr>
          <w:color w:val="000000"/>
          <w:lang w:val="en-GB" w:eastAsia="ko-KR"/>
        </w:rPr>
        <w:t xml:space="preserve"> customers with A&amp;W LE Audio; however,</w:t>
      </w:r>
      <w:r w:rsidR="00D86854">
        <w:rPr>
          <w:color w:val="000000"/>
          <w:lang w:val="en-GB" w:eastAsia="ko-KR"/>
        </w:rPr>
        <w:t xml:space="preserve"> they don’t know whether NXP HQ has already decided other LE Audio stack or not.  </w:t>
      </w:r>
    </w:p>
    <w:p w14:paraId="79CA4568" w14:textId="0C9ABE9E" w:rsidR="00485122" w:rsidRDefault="00D86854" w:rsidP="00485122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Therefore, </w:t>
      </w:r>
      <w:r w:rsidR="00851C26">
        <w:rPr>
          <w:color w:val="000000"/>
          <w:lang w:val="en-GB" w:eastAsia="ko-KR"/>
        </w:rPr>
        <w:t xml:space="preserve">NXP Korea sent A&amp;W LE Audio PPT to </w:t>
      </w:r>
      <w:r w:rsidR="00851C26" w:rsidRPr="00851C26">
        <w:rPr>
          <w:color w:val="000000"/>
          <w:lang w:val="en-GB" w:eastAsia="ko-KR"/>
        </w:rPr>
        <w:t xml:space="preserve">their </w:t>
      </w:r>
      <w:r>
        <w:rPr>
          <w:color w:val="000000"/>
          <w:lang w:val="en-GB" w:eastAsia="ko-KR"/>
        </w:rPr>
        <w:t xml:space="preserve">NXP HQ </w:t>
      </w:r>
      <w:r w:rsidR="00851C26">
        <w:rPr>
          <w:color w:val="000000"/>
          <w:lang w:val="en-GB" w:eastAsia="ko-KR"/>
        </w:rPr>
        <w:t>and they will have a discussion</w:t>
      </w:r>
      <w:r>
        <w:rPr>
          <w:color w:val="000000"/>
          <w:lang w:val="en-GB" w:eastAsia="ko-KR"/>
        </w:rPr>
        <w:t xml:space="preserve"> about</w:t>
      </w:r>
      <w:r w:rsidR="00851C26">
        <w:rPr>
          <w:color w:val="000000"/>
          <w:lang w:val="en-GB" w:eastAsia="ko-KR"/>
        </w:rPr>
        <w:t xml:space="preserve"> </w:t>
      </w:r>
      <w:r>
        <w:rPr>
          <w:color w:val="000000"/>
          <w:lang w:val="en-GB" w:eastAsia="ko-KR"/>
        </w:rPr>
        <w:t>strategy</w:t>
      </w:r>
      <w:r w:rsidR="00851C26">
        <w:rPr>
          <w:color w:val="000000"/>
          <w:lang w:val="en-GB" w:eastAsia="ko-KR"/>
        </w:rPr>
        <w:t xml:space="preserve">. </w:t>
      </w:r>
    </w:p>
    <w:p w14:paraId="5066A37C" w14:textId="5CA0CD8D" w:rsidR="00D86854" w:rsidRDefault="00D86854" w:rsidP="00485122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NXP Korea will try to arrange a least 2 sets of AW611 EVB</w:t>
      </w:r>
      <w:r w:rsidR="00853E3B">
        <w:rPr>
          <w:color w:val="000000"/>
          <w:lang w:val="en-GB" w:eastAsia="ko-KR"/>
        </w:rPr>
        <w:t xml:space="preserve"> for a demo</w:t>
      </w:r>
      <w:r>
        <w:rPr>
          <w:color w:val="000000"/>
          <w:lang w:val="en-GB" w:eastAsia="ko-KR"/>
        </w:rPr>
        <w:t>.</w:t>
      </w:r>
    </w:p>
    <w:p w14:paraId="20254B2F" w14:textId="75FAB8DA" w:rsidR="00446B8C" w:rsidRDefault="00446B8C" w:rsidP="00753F1A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 w:rsidRPr="00446B8C">
        <w:rPr>
          <w:color w:val="000000"/>
          <w:lang w:val="en-GB" w:eastAsia="ko-KR"/>
        </w:rPr>
        <w:t>Wi-Fi support</w:t>
      </w:r>
      <w:r w:rsidR="00485122">
        <w:rPr>
          <w:color w:val="000000"/>
          <w:lang w:val="en-GB" w:eastAsia="ko-KR"/>
        </w:rPr>
        <w:t xml:space="preserve"> driver build in QNX</w:t>
      </w:r>
      <w:r w:rsidR="000269F4">
        <w:rPr>
          <w:color w:val="000000"/>
          <w:lang w:val="en-GB" w:eastAsia="ko-KR"/>
        </w:rPr>
        <w:t xml:space="preserve"> (Regarding GM Info 3.5L project)</w:t>
      </w:r>
    </w:p>
    <w:p w14:paraId="099BC322" w14:textId="44D63CAA" w:rsidR="00D86854" w:rsidRPr="00D86854" w:rsidRDefault="00485122" w:rsidP="00D86854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Since they have no QNX development environment and experience, they wish we can build Wi-Fi driver in QNX platform.</w:t>
      </w:r>
      <w:r w:rsidR="00D86854">
        <w:rPr>
          <w:color w:val="000000"/>
          <w:lang w:val="en-GB" w:eastAsia="ko-KR"/>
        </w:rPr>
        <w:t xml:space="preserve"> QNX Korea is not so collaborate</w:t>
      </w:r>
      <w:r w:rsidR="000269F4">
        <w:rPr>
          <w:color w:val="000000"/>
          <w:lang w:val="en-GB" w:eastAsia="ko-KR"/>
        </w:rPr>
        <w:t>.</w:t>
      </w:r>
      <w:r w:rsidR="00D86854">
        <w:rPr>
          <w:color w:val="000000"/>
          <w:lang w:val="en-GB" w:eastAsia="ko-KR"/>
        </w:rPr>
        <w:t xml:space="preserve"> </w:t>
      </w:r>
    </w:p>
    <w:p w14:paraId="18150A25" w14:textId="3001CEAF" w:rsidR="00485122" w:rsidRPr="00ED6133" w:rsidRDefault="00485122" w:rsidP="00446B8C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Details of the request will be emailed later.</w:t>
      </w:r>
    </w:p>
    <w:p w14:paraId="1D9040D6" w14:textId="77777777" w:rsidR="00F10464" w:rsidRPr="006B5527" w:rsidRDefault="00F10464" w:rsidP="006B5527">
      <w:pPr>
        <w:rPr>
          <w:color w:val="000000"/>
          <w:lang w:val="en-GB" w:eastAsia="ko-KR"/>
        </w:rPr>
      </w:pPr>
    </w:p>
    <w:p w14:paraId="23FF9574" w14:textId="3479F324" w:rsidR="000269F4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2D3DC5EF" w14:textId="2397F1EF" w:rsidR="007B2ED5" w:rsidRPr="006D6515" w:rsidRDefault="000269F4" w:rsidP="007B2ED5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 xml:space="preserve">A&amp;W &amp; </w:t>
      </w:r>
      <w:r w:rsidR="00081316">
        <w:rPr>
          <w:b/>
          <w:bCs/>
          <w:color w:val="000000"/>
          <w:lang w:val="en-GB" w:eastAsia="ko-KR"/>
        </w:rPr>
        <w:t>NXP Korea</w:t>
      </w:r>
      <w:r w:rsidR="007B2ED5" w:rsidRPr="006D6515">
        <w:rPr>
          <w:b/>
          <w:bCs/>
          <w:color w:val="000000"/>
          <w:lang w:val="en-GB" w:eastAsia="ko-KR"/>
        </w:rPr>
        <w:t>:</w:t>
      </w:r>
    </w:p>
    <w:p w14:paraId="208A2576" w14:textId="3F750165" w:rsidR="00853E3B" w:rsidRPr="00853E3B" w:rsidRDefault="009571E3" w:rsidP="00853E3B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Further d</w:t>
      </w:r>
      <w:r w:rsidR="000269F4" w:rsidRPr="000269F4">
        <w:rPr>
          <w:color w:val="000000"/>
          <w:lang w:val="en-GB" w:eastAsia="ko-KR"/>
        </w:rPr>
        <w:t>iscuss</w:t>
      </w:r>
      <w:r>
        <w:rPr>
          <w:color w:val="000000"/>
          <w:lang w:val="en-GB" w:eastAsia="ko-KR"/>
        </w:rPr>
        <w:t xml:space="preserve"> a</w:t>
      </w:r>
      <w:r w:rsidR="000269F4" w:rsidRPr="000269F4">
        <w:rPr>
          <w:color w:val="000000"/>
          <w:lang w:val="en-GB" w:eastAsia="ko-KR"/>
        </w:rPr>
        <w:t xml:space="preserve"> </w:t>
      </w:r>
      <w:r w:rsidR="004B122D">
        <w:rPr>
          <w:color w:val="000000"/>
          <w:lang w:val="en-GB" w:eastAsia="ko-KR"/>
        </w:rPr>
        <w:t xml:space="preserve">LE Audio strategy </w:t>
      </w:r>
      <w:r w:rsidR="00081316" w:rsidRPr="000269F4">
        <w:rPr>
          <w:color w:val="000000"/>
          <w:lang w:val="en-GB" w:eastAsia="ko-KR"/>
        </w:rPr>
        <w:t>after</w:t>
      </w:r>
      <w:r w:rsidR="004B122D">
        <w:rPr>
          <w:color w:val="000000"/>
          <w:lang w:val="en-GB" w:eastAsia="ko-KR"/>
        </w:rPr>
        <w:t xml:space="preserve"> </w:t>
      </w:r>
      <w:r w:rsidR="000269F4" w:rsidRPr="000269F4">
        <w:rPr>
          <w:color w:val="000000"/>
          <w:lang w:val="en-GB" w:eastAsia="ko-KR"/>
        </w:rPr>
        <w:t xml:space="preserve">checking </w:t>
      </w:r>
      <w:r w:rsidR="00081316" w:rsidRPr="000269F4">
        <w:rPr>
          <w:color w:val="000000"/>
          <w:lang w:val="en-GB" w:eastAsia="ko-KR"/>
        </w:rPr>
        <w:t>NXP HQ</w:t>
      </w:r>
    </w:p>
    <w:sectPr w:rsidR="00853E3B" w:rsidRPr="00853E3B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E1FBB" w14:textId="77777777" w:rsidR="003C4EFF" w:rsidRDefault="003C4EFF" w:rsidP="003E3CCA">
      <w:r>
        <w:separator/>
      </w:r>
    </w:p>
  </w:endnote>
  <w:endnote w:type="continuationSeparator" w:id="0">
    <w:p w14:paraId="21880206" w14:textId="77777777" w:rsidR="003C4EFF" w:rsidRDefault="003C4EFF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41D5A" w14:textId="77777777" w:rsidR="003C4EFF" w:rsidRDefault="003C4EFF" w:rsidP="003E3CCA">
      <w:r>
        <w:separator/>
      </w:r>
    </w:p>
  </w:footnote>
  <w:footnote w:type="continuationSeparator" w:id="0">
    <w:p w14:paraId="3CAFB49C" w14:textId="77777777" w:rsidR="003C4EFF" w:rsidRDefault="003C4EFF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81316"/>
    <w:rsid w:val="001E02E6"/>
    <w:rsid w:val="00217C23"/>
    <w:rsid w:val="00222273"/>
    <w:rsid w:val="00237344"/>
    <w:rsid w:val="00264D84"/>
    <w:rsid w:val="002B7CE0"/>
    <w:rsid w:val="00371291"/>
    <w:rsid w:val="003C139C"/>
    <w:rsid w:val="003C4EFF"/>
    <w:rsid w:val="003E3CCA"/>
    <w:rsid w:val="003F73AE"/>
    <w:rsid w:val="00404E3E"/>
    <w:rsid w:val="004413E3"/>
    <w:rsid w:val="00446B8C"/>
    <w:rsid w:val="00465BDF"/>
    <w:rsid w:val="00472753"/>
    <w:rsid w:val="00475373"/>
    <w:rsid w:val="00485122"/>
    <w:rsid w:val="004B122D"/>
    <w:rsid w:val="004B7C9D"/>
    <w:rsid w:val="00520885"/>
    <w:rsid w:val="00543C35"/>
    <w:rsid w:val="0058559D"/>
    <w:rsid w:val="00593EAE"/>
    <w:rsid w:val="005F7DCB"/>
    <w:rsid w:val="0062797F"/>
    <w:rsid w:val="00684AE4"/>
    <w:rsid w:val="00687CBB"/>
    <w:rsid w:val="006B5527"/>
    <w:rsid w:val="006D6515"/>
    <w:rsid w:val="006E51F2"/>
    <w:rsid w:val="00753F1A"/>
    <w:rsid w:val="00792F5C"/>
    <w:rsid w:val="007932CD"/>
    <w:rsid w:val="007B2ED5"/>
    <w:rsid w:val="007C2A70"/>
    <w:rsid w:val="007E2E39"/>
    <w:rsid w:val="00851C26"/>
    <w:rsid w:val="00853E3B"/>
    <w:rsid w:val="0085528E"/>
    <w:rsid w:val="008852B0"/>
    <w:rsid w:val="008869C3"/>
    <w:rsid w:val="008B2784"/>
    <w:rsid w:val="008C01DD"/>
    <w:rsid w:val="008C6939"/>
    <w:rsid w:val="009571E3"/>
    <w:rsid w:val="009A51B2"/>
    <w:rsid w:val="009D6D22"/>
    <w:rsid w:val="00B75939"/>
    <w:rsid w:val="00B83FA0"/>
    <w:rsid w:val="00C101FD"/>
    <w:rsid w:val="00C34BCB"/>
    <w:rsid w:val="00C764F7"/>
    <w:rsid w:val="00CB64B6"/>
    <w:rsid w:val="00CF2B87"/>
    <w:rsid w:val="00D66DFE"/>
    <w:rsid w:val="00D86854"/>
    <w:rsid w:val="00DB0753"/>
    <w:rsid w:val="00DE7DE1"/>
    <w:rsid w:val="00DF1D8F"/>
    <w:rsid w:val="00E577F5"/>
    <w:rsid w:val="00ED6133"/>
    <w:rsid w:val="00ED71DC"/>
    <w:rsid w:val="00F10464"/>
    <w:rsid w:val="00F7413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mis02</cp:lastModifiedBy>
  <cp:revision>2</cp:revision>
  <dcterms:created xsi:type="dcterms:W3CDTF">2022-07-12T00:24:00Z</dcterms:created>
  <dcterms:modified xsi:type="dcterms:W3CDTF">2022-07-12T00:24:00Z</dcterms:modified>
</cp:coreProperties>
</file>