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</w:p>
    <w:p w14:paraId="00F26CEC" w14:textId="7949C45B" w:rsidR="007C2A70" w:rsidRPr="00945525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DB56ED">
        <w:rPr>
          <w:color w:val="000000"/>
          <w:sz w:val="22"/>
          <w:szCs w:val="22"/>
        </w:rPr>
        <w:t>202</w:t>
      </w:r>
      <w:r w:rsidR="00945525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945525">
        <w:rPr>
          <w:rFonts w:eastAsia="游明朝"/>
          <w:color w:val="000000"/>
          <w:sz w:val="22"/>
          <w:szCs w:val="22"/>
          <w:lang w:eastAsia="ja-JP"/>
        </w:rPr>
        <w:t>/02/22</w:t>
      </w:r>
    </w:p>
    <w:p w14:paraId="45F114EB" w14:textId="263FA8F5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81613E">
        <w:rPr>
          <w:color w:val="000000"/>
          <w:sz w:val="22"/>
          <w:szCs w:val="22"/>
        </w:rPr>
        <w:t>conference call</w:t>
      </w:r>
    </w:p>
    <w:p w14:paraId="080BB64F" w14:textId="3829DE44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945525">
        <w:rPr>
          <w:color w:val="000000"/>
          <w:sz w:val="22"/>
          <w:szCs w:val="22"/>
        </w:rPr>
        <w:t>Yamaha</w:t>
      </w:r>
    </w:p>
    <w:p w14:paraId="04ED5EE7" w14:textId="22A95D21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624A53">
        <w:rPr>
          <w:color w:val="000000"/>
          <w:sz w:val="22"/>
          <w:szCs w:val="22"/>
        </w:rPr>
        <w:t xml:space="preserve"> </w:t>
      </w:r>
      <w:r w:rsidR="0081613E">
        <w:rPr>
          <w:color w:val="000000"/>
          <w:sz w:val="22"/>
          <w:szCs w:val="22"/>
        </w:rPr>
        <w:t>A&amp;W promotion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0F6F0E90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 w:rsidR="00945525">
        <w:rPr>
          <w:rFonts w:eastAsiaTheme="minorEastAsia"/>
          <w:color w:val="000000"/>
          <w:sz w:val="22"/>
          <w:szCs w:val="22"/>
        </w:rPr>
        <w:t>Ryosan: Mitsuhashi-</w:t>
      </w:r>
      <w:proofErr w:type="spellStart"/>
      <w:r w:rsidR="00945525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945525">
        <w:rPr>
          <w:rFonts w:eastAsiaTheme="minorEastAsia"/>
          <w:color w:val="000000"/>
          <w:sz w:val="22"/>
          <w:szCs w:val="22"/>
        </w:rPr>
        <w:t>,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81613E">
        <w:rPr>
          <w:rFonts w:eastAsiaTheme="minorEastAsia"/>
          <w:color w:val="000000"/>
          <w:sz w:val="22"/>
          <w:szCs w:val="22"/>
        </w:rPr>
        <w:t>Oda-</w:t>
      </w:r>
      <w:proofErr w:type="spellStart"/>
      <w:r w:rsidR="0081613E">
        <w:rPr>
          <w:rFonts w:eastAsiaTheme="minorEastAsia"/>
          <w:color w:val="000000"/>
          <w:sz w:val="22"/>
          <w:szCs w:val="22"/>
        </w:rPr>
        <w:t>san,Shinkawa</w:t>
      </w:r>
      <w:proofErr w:type="spellEnd"/>
      <w:r w:rsidR="0081613E">
        <w:rPr>
          <w:rFonts w:eastAsiaTheme="minorEastAsia"/>
          <w:color w:val="000000"/>
          <w:sz w:val="22"/>
          <w:szCs w:val="22"/>
        </w:rPr>
        <w:t>-</w:t>
      </w:r>
      <w:proofErr w:type="spellStart"/>
      <w:r w:rsidR="0081613E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451CC78E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proofErr w:type="spellStart"/>
      <w:r w:rsidR="0081613E">
        <w:rPr>
          <w:rFonts w:eastAsia="DengXian"/>
          <w:color w:val="000000"/>
          <w:sz w:val="22"/>
        </w:rPr>
        <w:t>Suzuki,Araki</w:t>
      </w:r>
      <w:proofErr w:type="spellEnd"/>
    </w:p>
    <w:p w14:paraId="493F36A0" w14:textId="77777777" w:rsidR="00706F9D" w:rsidRPr="00706F9D" w:rsidRDefault="00706F9D" w:rsidP="00706F9D">
      <w:pPr>
        <w:rPr>
          <w:rFonts w:eastAsia="Malgun Gothic"/>
          <w:color w:val="000000"/>
          <w:lang w:eastAsia="ko-KR"/>
        </w:rPr>
      </w:pPr>
      <w:r w:rsidRPr="00706F9D">
        <w:rPr>
          <w:rFonts w:eastAsia="Malgun Gothic"/>
          <w:color w:val="000000"/>
          <w:lang w:eastAsia="ko-KR"/>
        </w:rPr>
        <w:t>1. Yamaha decided to outsource all of the software development.</w:t>
      </w:r>
    </w:p>
    <w:p w14:paraId="191F7ACF" w14:textId="77777777" w:rsidR="00706F9D" w:rsidRPr="00706F9D" w:rsidRDefault="00706F9D" w:rsidP="00706F9D">
      <w:pPr>
        <w:rPr>
          <w:rFonts w:eastAsia="Malgun Gothic"/>
          <w:color w:val="000000"/>
          <w:lang w:eastAsia="ko-KR"/>
        </w:rPr>
      </w:pPr>
      <w:r w:rsidRPr="00706F9D">
        <w:rPr>
          <w:rFonts w:eastAsia="Malgun Gothic"/>
          <w:color w:val="000000"/>
          <w:lang w:eastAsia="ko-KR"/>
        </w:rPr>
        <w:t xml:space="preserve">     So, They do not select BT stacks individually.</w:t>
      </w:r>
    </w:p>
    <w:p w14:paraId="67B71324" w14:textId="77777777" w:rsidR="00706F9D" w:rsidRPr="00706F9D" w:rsidRDefault="00706F9D" w:rsidP="00706F9D">
      <w:pPr>
        <w:rPr>
          <w:rFonts w:eastAsia="Malgun Gothic"/>
          <w:color w:val="000000"/>
          <w:lang w:eastAsia="ko-KR"/>
        </w:rPr>
      </w:pPr>
      <w:r w:rsidRPr="00706F9D">
        <w:rPr>
          <w:rFonts w:eastAsia="Malgun Gothic"/>
          <w:color w:val="000000"/>
          <w:lang w:eastAsia="ko-KR"/>
        </w:rPr>
        <w:t xml:space="preserve">     SI vendor already decided on the BT SDK.</w:t>
      </w:r>
    </w:p>
    <w:p w14:paraId="756631E7" w14:textId="77777777" w:rsidR="00706F9D" w:rsidRPr="00706F9D" w:rsidRDefault="00706F9D" w:rsidP="00706F9D">
      <w:pPr>
        <w:rPr>
          <w:rFonts w:eastAsia="Malgun Gothic"/>
          <w:color w:val="000000"/>
          <w:lang w:eastAsia="ko-KR"/>
        </w:rPr>
      </w:pPr>
      <w:r w:rsidRPr="00706F9D">
        <w:rPr>
          <w:rFonts w:eastAsia="Malgun Gothic"/>
          <w:color w:val="000000"/>
          <w:lang w:eastAsia="ko-KR"/>
        </w:rPr>
        <w:t xml:space="preserve">     SI vendor name and also what kind of BT SDK is secret</w:t>
      </w:r>
    </w:p>
    <w:p w14:paraId="6C956559" w14:textId="77777777" w:rsidR="00706F9D" w:rsidRPr="00706F9D" w:rsidRDefault="00706F9D" w:rsidP="00706F9D">
      <w:pPr>
        <w:rPr>
          <w:rFonts w:eastAsia="Malgun Gothic"/>
          <w:color w:val="000000"/>
          <w:lang w:eastAsia="ko-KR"/>
        </w:rPr>
      </w:pPr>
    </w:p>
    <w:p w14:paraId="3A5E000B" w14:textId="77777777" w:rsidR="00706F9D" w:rsidRPr="00706F9D" w:rsidRDefault="00706F9D" w:rsidP="00706F9D">
      <w:pPr>
        <w:rPr>
          <w:rFonts w:eastAsia="Malgun Gothic"/>
          <w:color w:val="000000"/>
          <w:lang w:eastAsia="ko-KR"/>
        </w:rPr>
      </w:pPr>
      <w:r w:rsidRPr="00706F9D">
        <w:rPr>
          <w:rFonts w:eastAsia="Malgun Gothic"/>
          <w:color w:val="000000"/>
          <w:lang w:eastAsia="ko-KR"/>
        </w:rPr>
        <w:t xml:space="preserve">2. as for Linux, still they do not have any LE audio solution except </w:t>
      </w:r>
      <w:proofErr w:type="spellStart"/>
      <w:r w:rsidRPr="00706F9D">
        <w:rPr>
          <w:rFonts w:eastAsia="Malgun Gothic"/>
          <w:color w:val="000000"/>
          <w:lang w:eastAsia="ko-KR"/>
        </w:rPr>
        <w:t>BuleZ</w:t>
      </w:r>
      <w:proofErr w:type="spellEnd"/>
      <w:r w:rsidRPr="00706F9D">
        <w:rPr>
          <w:rFonts w:eastAsia="Malgun Gothic"/>
          <w:color w:val="000000"/>
          <w:lang w:eastAsia="ko-KR"/>
        </w:rPr>
        <w:t>,</w:t>
      </w:r>
    </w:p>
    <w:p w14:paraId="43347173" w14:textId="77777777" w:rsidR="00706F9D" w:rsidRPr="00706F9D" w:rsidRDefault="00706F9D" w:rsidP="00706F9D">
      <w:pPr>
        <w:rPr>
          <w:rFonts w:eastAsia="Malgun Gothic"/>
          <w:color w:val="000000"/>
          <w:lang w:eastAsia="ko-KR"/>
        </w:rPr>
      </w:pPr>
      <w:r w:rsidRPr="00706F9D">
        <w:rPr>
          <w:rFonts w:eastAsia="Malgun Gothic"/>
          <w:color w:val="000000"/>
          <w:lang w:eastAsia="ko-KR"/>
        </w:rPr>
        <w:t xml:space="preserve">    I and Ryosan will try to make an appointment with Yamaha regarding the POC.</w:t>
      </w:r>
    </w:p>
    <w:p w14:paraId="4DF11F3E" w14:textId="77777777" w:rsidR="00706F9D" w:rsidRPr="00706F9D" w:rsidRDefault="00706F9D" w:rsidP="00706F9D">
      <w:pPr>
        <w:rPr>
          <w:rFonts w:eastAsia="Malgun Gothic"/>
          <w:color w:val="000000"/>
          <w:lang w:eastAsia="ko-KR"/>
        </w:rPr>
      </w:pPr>
    </w:p>
    <w:p w14:paraId="36487EE4" w14:textId="77777777" w:rsidR="00706F9D" w:rsidRPr="00706F9D" w:rsidRDefault="00706F9D" w:rsidP="00706F9D">
      <w:pPr>
        <w:rPr>
          <w:rFonts w:eastAsia="Malgun Gothic"/>
          <w:color w:val="000000"/>
          <w:lang w:eastAsia="ko-KR"/>
        </w:rPr>
      </w:pPr>
      <w:r w:rsidRPr="00706F9D">
        <w:rPr>
          <w:rFonts w:eastAsia="Malgun Gothic"/>
          <w:color w:val="000000"/>
          <w:lang w:eastAsia="ko-KR"/>
        </w:rPr>
        <w:t>overall,</w:t>
      </w:r>
    </w:p>
    <w:p w14:paraId="1638C3DA" w14:textId="77777777" w:rsidR="00706F9D" w:rsidRPr="00706F9D" w:rsidRDefault="00706F9D" w:rsidP="00706F9D">
      <w:pPr>
        <w:rPr>
          <w:rFonts w:eastAsia="Malgun Gothic"/>
          <w:color w:val="000000"/>
          <w:lang w:eastAsia="ko-KR"/>
        </w:rPr>
      </w:pPr>
      <w:r w:rsidRPr="00706F9D">
        <w:rPr>
          <w:rFonts w:eastAsia="Malgun Gothic"/>
          <w:color w:val="000000"/>
          <w:lang w:eastAsia="ko-KR"/>
        </w:rPr>
        <w:t xml:space="preserve">under Linux, </w:t>
      </w:r>
      <w:proofErr w:type="spellStart"/>
      <w:r w:rsidRPr="00706F9D">
        <w:rPr>
          <w:rFonts w:eastAsia="Malgun Gothic"/>
          <w:color w:val="000000"/>
          <w:lang w:eastAsia="ko-KR"/>
        </w:rPr>
        <w:t>BuleZ</w:t>
      </w:r>
      <w:proofErr w:type="spellEnd"/>
      <w:r w:rsidRPr="00706F9D">
        <w:rPr>
          <w:rFonts w:eastAsia="Malgun Gothic"/>
          <w:color w:val="000000"/>
          <w:lang w:eastAsia="ko-KR"/>
        </w:rPr>
        <w:t xml:space="preserve"> is the only solution for LE audio, so especially consumer area </w:t>
      </w:r>
      <w:proofErr w:type="spellStart"/>
      <w:r w:rsidRPr="00706F9D">
        <w:rPr>
          <w:rFonts w:eastAsia="Malgun Gothic"/>
          <w:color w:val="000000"/>
          <w:lang w:eastAsia="ko-KR"/>
        </w:rPr>
        <w:t>BuleZ</w:t>
      </w:r>
      <w:proofErr w:type="spellEnd"/>
      <w:r w:rsidRPr="00706F9D">
        <w:rPr>
          <w:rFonts w:eastAsia="Malgun Gothic"/>
          <w:color w:val="000000"/>
          <w:lang w:eastAsia="ko-KR"/>
        </w:rPr>
        <w:t xml:space="preserve"> is no problem with security.</w:t>
      </w:r>
    </w:p>
    <w:p w14:paraId="1ABE3F90" w14:textId="77777777" w:rsidR="00706F9D" w:rsidRPr="00706F9D" w:rsidRDefault="00706F9D" w:rsidP="00706F9D">
      <w:pPr>
        <w:rPr>
          <w:rFonts w:eastAsia="Malgun Gothic"/>
          <w:color w:val="000000"/>
          <w:lang w:eastAsia="ko-KR"/>
        </w:rPr>
      </w:pPr>
      <w:r w:rsidRPr="00706F9D">
        <w:rPr>
          <w:rFonts w:eastAsia="Malgun Gothic"/>
          <w:color w:val="000000"/>
          <w:lang w:eastAsia="ko-KR"/>
        </w:rPr>
        <w:t>So we have to be SI vendors for a whole system, not only BT stacks.</w:t>
      </w:r>
    </w:p>
    <w:p w14:paraId="6AC766C2" w14:textId="066F467E" w:rsidR="0081613E" w:rsidRDefault="00706F9D" w:rsidP="00706F9D">
      <w:pPr>
        <w:rPr>
          <w:rFonts w:eastAsia="Malgun Gothic"/>
          <w:color w:val="000000"/>
          <w:lang w:eastAsia="ko-KR"/>
        </w:rPr>
      </w:pPr>
      <w:r w:rsidRPr="00706F9D">
        <w:rPr>
          <w:rFonts w:eastAsia="Malgun Gothic"/>
          <w:color w:val="000000"/>
          <w:lang w:eastAsia="ko-KR"/>
        </w:rPr>
        <w:t>I mean it is very difficult to sell only BT stacks/profiles/BT middleware because the SI vendor dominates the software.</w:t>
      </w:r>
    </w:p>
    <w:p w14:paraId="75F002B9" w14:textId="47229869" w:rsidR="00706F9D" w:rsidRPr="00706F9D" w:rsidRDefault="00706F9D" w:rsidP="00706F9D">
      <w:pPr>
        <w:rPr>
          <w:rFonts w:eastAsia="游明朝" w:hint="eastAsia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-</w:t>
      </w:r>
      <w:r>
        <w:rPr>
          <w:rFonts w:eastAsia="游明朝"/>
          <w:color w:val="000000"/>
          <w:lang w:eastAsia="ja-JP"/>
        </w:rPr>
        <w:t>--------------------------------------------------------------------------------------------------------------------------------------</w:t>
      </w:r>
    </w:p>
    <w:p w14:paraId="4A8074F7" w14:textId="55C1C747" w:rsidR="00706F9D" w:rsidRDefault="00706F9D" w:rsidP="00706F9D">
      <w:pPr>
        <w:rPr>
          <w:rFonts w:eastAsia="游明朝"/>
          <w:color w:val="000000"/>
          <w:lang w:eastAsia="ja-JP"/>
        </w:rPr>
      </w:pPr>
      <w:r>
        <w:rPr>
          <w:rFonts w:eastAsia="游明朝"/>
          <w:color w:val="000000"/>
          <w:lang w:eastAsia="ja-JP"/>
        </w:rPr>
        <w:t>Araki-</w:t>
      </w:r>
      <w:proofErr w:type="spellStart"/>
      <w:r>
        <w:rPr>
          <w:rFonts w:eastAsia="游明朝"/>
          <w:color w:val="000000"/>
          <w:lang w:eastAsia="ja-JP"/>
        </w:rPr>
        <w:t>san</w:t>
      </w:r>
      <w:proofErr w:type="spellEnd"/>
      <w:r>
        <w:rPr>
          <w:rFonts w:eastAsia="游明朝"/>
          <w:color w:val="000000"/>
          <w:lang w:eastAsia="ja-JP"/>
        </w:rPr>
        <w:t xml:space="preserve"> memo</w:t>
      </w:r>
    </w:p>
    <w:p w14:paraId="0606D0A7" w14:textId="4E7F52AF" w:rsidR="00706F9D" w:rsidRDefault="00706F9D" w:rsidP="00706F9D">
      <w:pPr>
        <w:rPr>
          <w:rFonts w:eastAsia="游明朝"/>
          <w:color w:val="000000"/>
          <w:lang w:eastAsia="ja-JP"/>
        </w:rPr>
      </w:pPr>
    </w:p>
    <w:p w14:paraId="0269744E" w14:textId="77777777" w:rsidR="00706F9D" w:rsidRDefault="00706F9D" w:rsidP="00706F9D">
      <w:pPr>
        <w:rPr>
          <w:rFonts w:ascii="游ゴシック" w:eastAsia="游ゴシック" w:hAnsi="游ゴシック" w:cs="ＭＳ Ｐゴシック"/>
          <w:sz w:val="22"/>
          <w:szCs w:val="22"/>
        </w:rPr>
      </w:pPr>
      <w:r>
        <w:rPr>
          <w:rFonts w:hint="eastAsia"/>
          <w:sz w:val="22"/>
          <w:szCs w:val="22"/>
        </w:rPr>
        <w:t>[YAMAHA]</w:t>
      </w:r>
    </w:p>
    <w:p w14:paraId="229F9321" w14:textId="77777777" w:rsidR="00706F9D" w:rsidRDefault="00706F9D" w:rsidP="00706F9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= YAMAHA would like to check A2DP SRC/SINK. A&amp;W prepared DA and RSE for test.</w:t>
      </w:r>
    </w:p>
    <w:p w14:paraId="5EDC14B5" w14:textId="77777777" w:rsidR="00706F9D" w:rsidRDefault="00706F9D" w:rsidP="00706F9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= YAMAHA change software decision. YAMAHA will not choice 3rd party vendor by themselves. YAMAHA asks SI vendor to choice software module.</w:t>
      </w:r>
    </w:p>
    <w:p w14:paraId="3C134BAE" w14:textId="77777777" w:rsidR="00706F9D" w:rsidRDefault="00706F9D" w:rsidP="00706F9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= SI vendor has own BT stack. So, SI vendor choice own BT stack. YAMAHA doesn't disclose SI vendor.</w:t>
      </w:r>
    </w:p>
    <w:p w14:paraId="4B4B2994" w14:textId="77777777" w:rsidR="00706F9D" w:rsidRDefault="00706F9D" w:rsidP="00706F9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= A&amp;W asks to get the board from YAMAHA. A&amp;W will try to implement BT stack on the board. Ryosan will ask YAMAHA.</w:t>
      </w:r>
    </w:p>
    <w:p w14:paraId="1D86E4AA" w14:textId="77777777" w:rsidR="00706F9D" w:rsidRDefault="00706F9D" w:rsidP="00706F9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= YAMAHA would like to test POC for LE audio in future.</w:t>
      </w:r>
    </w:p>
    <w:p w14:paraId="5AFF15B0" w14:textId="77777777" w:rsidR="00706F9D" w:rsidRDefault="00706F9D" w:rsidP="00706F9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= A&amp;W can implement our LE audio on RTOS.</w:t>
      </w:r>
    </w:p>
    <w:p w14:paraId="06EFE92B" w14:textId="77777777" w:rsidR="00706F9D" w:rsidRDefault="00706F9D" w:rsidP="00706F9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= A&amp;W can support all-in-one module, make APP, support IOP.</w:t>
      </w:r>
    </w:p>
    <w:p w14:paraId="0593F060" w14:textId="77777777" w:rsidR="00706F9D" w:rsidRPr="00706F9D" w:rsidRDefault="00706F9D" w:rsidP="00706F9D">
      <w:pPr>
        <w:rPr>
          <w:rFonts w:eastAsia="游明朝" w:hint="eastAsia"/>
          <w:color w:val="000000"/>
          <w:lang w:eastAsia="ja-JP"/>
        </w:rPr>
      </w:pPr>
    </w:p>
    <w:sectPr w:rsidR="00706F9D" w:rsidRPr="00706F9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28F7" w14:textId="77777777" w:rsidR="001103A8" w:rsidRDefault="001103A8" w:rsidP="003E3CCA">
      <w:r>
        <w:separator/>
      </w:r>
    </w:p>
  </w:endnote>
  <w:endnote w:type="continuationSeparator" w:id="0">
    <w:p w14:paraId="275316FB" w14:textId="77777777" w:rsidR="001103A8" w:rsidRDefault="001103A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95CA" w14:textId="77777777" w:rsidR="001103A8" w:rsidRDefault="001103A8" w:rsidP="003E3CCA">
      <w:r>
        <w:separator/>
      </w:r>
    </w:p>
  </w:footnote>
  <w:footnote w:type="continuationSeparator" w:id="0">
    <w:p w14:paraId="38574BA4" w14:textId="77777777" w:rsidR="001103A8" w:rsidRDefault="001103A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6FD"/>
    <w:multiLevelType w:val="hybridMultilevel"/>
    <w:tmpl w:val="7284AE68"/>
    <w:lvl w:ilvl="0" w:tplc="3566F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1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5"/>
  </w:num>
  <w:num w:numId="8" w16cid:durableId="468665789">
    <w:abstractNumId w:val="4"/>
  </w:num>
  <w:num w:numId="9" w16cid:durableId="19801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70B24"/>
    <w:rsid w:val="000D7249"/>
    <w:rsid w:val="000F6FEB"/>
    <w:rsid w:val="001103A8"/>
    <w:rsid w:val="00124C57"/>
    <w:rsid w:val="00137517"/>
    <w:rsid w:val="00175A02"/>
    <w:rsid w:val="001F4C4D"/>
    <w:rsid w:val="00237344"/>
    <w:rsid w:val="00264D84"/>
    <w:rsid w:val="002A1A1F"/>
    <w:rsid w:val="003823D0"/>
    <w:rsid w:val="003E3CCA"/>
    <w:rsid w:val="00431CD0"/>
    <w:rsid w:val="004413E3"/>
    <w:rsid w:val="00472753"/>
    <w:rsid w:val="00475373"/>
    <w:rsid w:val="004A583C"/>
    <w:rsid w:val="004B7C9D"/>
    <w:rsid w:val="004D242C"/>
    <w:rsid w:val="004D3176"/>
    <w:rsid w:val="00520885"/>
    <w:rsid w:val="00593EAE"/>
    <w:rsid w:val="005F7DCB"/>
    <w:rsid w:val="00624A53"/>
    <w:rsid w:val="0063102F"/>
    <w:rsid w:val="00650A49"/>
    <w:rsid w:val="00684AE4"/>
    <w:rsid w:val="0069368D"/>
    <w:rsid w:val="00706F9D"/>
    <w:rsid w:val="00710F6D"/>
    <w:rsid w:val="00786DF5"/>
    <w:rsid w:val="007C2A70"/>
    <w:rsid w:val="0081613E"/>
    <w:rsid w:val="0085528E"/>
    <w:rsid w:val="008C01DD"/>
    <w:rsid w:val="008C6939"/>
    <w:rsid w:val="009344DB"/>
    <w:rsid w:val="00945525"/>
    <w:rsid w:val="00A8584D"/>
    <w:rsid w:val="00A928CD"/>
    <w:rsid w:val="00A96A17"/>
    <w:rsid w:val="00AB223B"/>
    <w:rsid w:val="00B75939"/>
    <w:rsid w:val="00BA1D53"/>
    <w:rsid w:val="00BD7106"/>
    <w:rsid w:val="00CF6D5E"/>
    <w:rsid w:val="00D10FC8"/>
    <w:rsid w:val="00D36B49"/>
    <w:rsid w:val="00DB0753"/>
    <w:rsid w:val="00DB09F8"/>
    <w:rsid w:val="00DB4C33"/>
    <w:rsid w:val="00DB56ED"/>
    <w:rsid w:val="00E77CCA"/>
    <w:rsid w:val="00EA0C59"/>
    <w:rsid w:val="00EB3C74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customStyle="1" w:styleId="p3">
    <w:name w:val="p3"/>
    <w:basedOn w:val="a"/>
    <w:rsid w:val="008161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paragraph" w:customStyle="1" w:styleId="p4">
    <w:name w:val="p4"/>
    <w:basedOn w:val="a"/>
    <w:rsid w:val="008161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s3">
    <w:name w:val="s3"/>
    <w:basedOn w:val="a0"/>
    <w:rsid w:val="0081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10</cp:revision>
  <dcterms:created xsi:type="dcterms:W3CDTF">2022-09-06T00:35:00Z</dcterms:created>
  <dcterms:modified xsi:type="dcterms:W3CDTF">2023-02-22T04:07:00Z</dcterms:modified>
</cp:coreProperties>
</file>