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A7919" w14:textId="3F6FC175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697210">
        <w:rPr>
          <w:rFonts w:ascii="等线" w:eastAsia="等线" w:hAnsi="等线" w:hint="eastAsia"/>
          <w:color w:val="000000"/>
          <w:sz w:val="22"/>
          <w:szCs w:val="22"/>
          <w:lang w:eastAsia="zh-CN"/>
        </w:rPr>
        <w:t>al</w:t>
      </w:r>
      <w:r w:rsidR="00697210">
        <w:rPr>
          <w:color w:val="000000"/>
          <w:sz w:val="22"/>
          <w:szCs w:val="22"/>
        </w:rPr>
        <w:t>pine</w:t>
      </w:r>
    </w:p>
    <w:p w14:paraId="00F26CEC" w14:textId="0C728216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252FD0">
        <w:rPr>
          <w:color w:val="000000"/>
          <w:sz w:val="22"/>
          <w:szCs w:val="22"/>
        </w:rPr>
        <w:t>3</w:t>
      </w:r>
      <w:r w:rsidR="00FB43C4">
        <w:rPr>
          <w:color w:val="000000"/>
          <w:sz w:val="22"/>
          <w:szCs w:val="22"/>
        </w:rPr>
        <w:t>0</w:t>
      </w:r>
      <w:r w:rsidR="005E73D2">
        <w:rPr>
          <w:color w:val="000000"/>
          <w:sz w:val="22"/>
          <w:szCs w:val="22"/>
        </w:rPr>
        <w:t>6</w:t>
      </w:r>
      <w:r w:rsidR="00697210">
        <w:rPr>
          <w:color w:val="000000"/>
          <w:sz w:val="22"/>
          <w:szCs w:val="22"/>
        </w:rPr>
        <w:t>28</w:t>
      </w:r>
    </w:p>
    <w:p w14:paraId="45F114EB" w14:textId="5387AB52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8C01DD">
        <w:rPr>
          <w:color w:val="000000"/>
          <w:sz w:val="22"/>
          <w:szCs w:val="22"/>
        </w:rPr>
        <w:t>On</w:t>
      </w:r>
      <w:r w:rsidR="004D3176">
        <w:rPr>
          <w:color w:val="000000"/>
          <w:sz w:val="22"/>
          <w:szCs w:val="22"/>
        </w:rPr>
        <w:t xml:space="preserve"> </w:t>
      </w:r>
      <w:r w:rsidR="00B706C8">
        <w:rPr>
          <w:rFonts w:ascii="等线" w:eastAsia="等线" w:hAnsi="等线" w:hint="eastAsia"/>
          <w:color w:val="000000"/>
          <w:sz w:val="22"/>
          <w:szCs w:val="22"/>
          <w:lang w:eastAsia="zh-CN"/>
        </w:rPr>
        <w:t>site</w:t>
      </w:r>
    </w:p>
    <w:p w14:paraId="080BB64F" w14:textId="410D8F7F" w:rsidR="007C2A70" w:rsidRPr="00CE69AB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4A0061">
        <w:rPr>
          <w:rFonts w:ascii="等线" w:eastAsia="等线" w:hAnsi="等线" w:hint="eastAsia"/>
          <w:color w:val="000000"/>
          <w:sz w:val="22"/>
          <w:szCs w:val="22"/>
        </w:rPr>
        <w:t>合作</w:t>
      </w:r>
      <w:r w:rsidR="003930E4">
        <w:rPr>
          <w:rFonts w:ascii="等线" w:eastAsia="等线" w:hAnsi="等线" w:hint="eastAsia"/>
          <w:color w:val="000000"/>
          <w:sz w:val="22"/>
          <w:szCs w:val="22"/>
        </w:rPr>
        <w:t>交流</w:t>
      </w:r>
    </w:p>
    <w:p w14:paraId="04ED5EE7" w14:textId="5FAACA6B" w:rsidR="007C2A70" w:rsidRPr="007F12DA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4A0061">
        <w:rPr>
          <w:rFonts w:ascii="等线" w:eastAsia="等线" w:hAnsi="等线" w:hint="eastAsia"/>
          <w:color w:val="000000"/>
          <w:sz w:val="22"/>
          <w:szCs w:val="22"/>
        </w:rPr>
        <w:t>合作</w:t>
      </w:r>
      <w:r w:rsidR="003930E4">
        <w:rPr>
          <w:rFonts w:ascii="等线" w:eastAsia="等线" w:hAnsi="等线" w:hint="eastAsia"/>
          <w:color w:val="000000"/>
          <w:sz w:val="22"/>
          <w:szCs w:val="22"/>
        </w:rPr>
        <w:t>交流</w:t>
      </w:r>
    </w:p>
    <w:p w14:paraId="7678A319" w14:textId="279A5B20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 xml:space="preserve">Whether the results of the meeting achieved the expected </w:t>
      </w:r>
      <w:proofErr w:type="gramStart"/>
      <w:r w:rsidRPr="007C2A70">
        <w:rPr>
          <w:color w:val="000000"/>
          <w:sz w:val="22"/>
          <w:szCs w:val="22"/>
        </w:rPr>
        <w:t>purpose</w:t>
      </w:r>
      <w:r>
        <w:rPr>
          <w:color w:val="000000"/>
          <w:sz w:val="22"/>
          <w:szCs w:val="22"/>
        </w:rPr>
        <w:t xml:space="preserve"> :</w:t>
      </w:r>
      <w:proofErr w:type="gramEnd"/>
      <w:r w:rsidR="008C01DD">
        <w:rPr>
          <w:color w:val="000000"/>
          <w:sz w:val="22"/>
          <w:szCs w:val="22"/>
        </w:rPr>
        <w:t xml:space="preserve"> in progress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7C9DEDA5" w:rsidR="004A583C" w:rsidRDefault="005E73D2" w:rsidP="004A583C">
      <w:pPr>
        <w:numPr>
          <w:ilvl w:val="0"/>
          <w:numId w:val="7"/>
        </w:numPr>
        <w:rPr>
          <w:rFonts w:eastAsia="等线"/>
          <w:color w:val="000000"/>
          <w:sz w:val="22"/>
          <w:szCs w:val="22"/>
        </w:rPr>
      </w:pPr>
      <w:r>
        <w:rPr>
          <w:rFonts w:ascii="等线" w:eastAsia="等线" w:hAnsi="等线" w:cs="宋体" w:hint="eastAsia"/>
          <w:color w:val="000000"/>
          <w:sz w:val="22"/>
          <w:lang w:eastAsia="zh-CN"/>
        </w:rPr>
        <w:t>郑</w:t>
      </w:r>
      <w:r w:rsidR="00697210">
        <w:rPr>
          <w:rFonts w:ascii="等线" w:eastAsia="等线" w:hAnsi="等线" w:cs="宋体" w:hint="eastAsia"/>
          <w:color w:val="000000"/>
          <w:sz w:val="22"/>
          <w:lang w:eastAsia="zh-CN"/>
        </w:rPr>
        <w:t>冠宇</w:t>
      </w:r>
      <w:r w:rsidR="005D73AB">
        <w:rPr>
          <w:rFonts w:ascii="等线" w:eastAsia="等线" w:hAnsi="等线" w:cs="宋体" w:hint="eastAsia"/>
          <w:color w:val="000000"/>
          <w:sz w:val="22"/>
          <w:lang w:eastAsia="zh-CN"/>
        </w:rPr>
        <w:t>（</w:t>
      </w:r>
      <w:r w:rsidR="00697210">
        <w:rPr>
          <w:rFonts w:ascii="等线" w:eastAsia="等线" w:hAnsi="等线" w:cs="宋体" w:hint="eastAsia"/>
          <w:color w:val="000000"/>
          <w:sz w:val="22"/>
          <w:lang w:eastAsia="zh-CN"/>
        </w:rPr>
        <w:t>软件设计2部部长</w:t>
      </w:r>
      <w:r w:rsidR="005D73AB">
        <w:rPr>
          <w:rFonts w:ascii="等线" w:eastAsia="等线" w:hAnsi="等线" w:cs="宋体" w:hint="eastAsia"/>
          <w:color w:val="000000"/>
          <w:sz w:val="22"/>
          <w:lang w:eastAsia="zh-CN"/>
        </w:rPr>
        <w:t>）</w:t>
      </w:r>
    </w:p>
    <w:p w14:paraId="6DE7019B" w14:textId="77777777" w:rsidR="00555303" w:rsidRPr="00555303" w:rsidRDefault="004A583C" w:rsidP="005304F6">
      <w:pPr>
        <w:numPr>
          <w:ilvl w:val="0"/>
          <w:numId w:val="7"/>
        </w:numPr>
        <w:rPr>
          <w:b/>
          <w:bCs/>
          <w:color w:val="000000"/>
          <w:sz w:val="22"/>
          <w:szCs w:val="22"/>
        </w:rPr>
      </w:pPr>
      <w:r w:rsidRPr="00555303">
        <w:rPr>
          <w:rFonts w:eastAsia="等线"/>
          <w:color w:val="000000"/>
          <w:sz w:val="22"/>
        </w:rPr>
        <w:t xml:space="preserve">A&amp;W : </w:t>
      </w:r>
      <w:r w:rsidR="00FB43C4" w:rsidRPr="00555303">
        <w:rPr>
          <w:rFonts w:eastAsia="等线" w:hint="eastAsia"/>
          <w:color w:val="000000"/>
          <w:sz w:val="22"/>
          <w:lang w:eastAsia="zh-CN"/>
        </w:rPr>
        <w:t>Perry</w:t>
      </w:r>
      <w:r w:rsidR="00252FD0" w:rsidRPr="00555303">
        <w:rPr>
          <w:rFonts w:eastAsia="等线" w:hint="eastAsia"/>
          <w:color w:val="000000"/>
          <w:sz w:val="22"/>
        </w:rPr>
        <w:t>、</w:t>
      </w:r>
      <w:r w:rsidR="00555303" w:rsidRPr="00555303">
        <w:rPr>
          <w:rFonts w:eastAsia="等线" w:hint="eastAsia"/>
          <w:color w:val="000000"/>
          <w:sz w:val="22"/>
          <w:lang w:eastAsia="zh-CN"/>
        </w:rPr>
        <w:t>M</w:t>
      </w:r>
      <w:r w:rsidR="00555303" w:rsidRPr="00555303">
        <w:rPr>
          <w:rFonts w:eastAsia="等线"/>
          <w:color w:val="000000"/>
          <w:sz w:val="22"/>
          <w:lang w:eastAsia="zh-CN"/>
        </w:rPr>
        <w:t xml:space="preserve">ingfa </w:t>
      </w:r>
      <w:r w:rsidR="005E73D2" w:rsidRPr="00555303">
        <w:rPr>
          <w:rFonts w:eastAsia="等线" w:hint="eastAsia"/>
          <w:color w:val="000000"/>
          <w:sz w:val="22"/>
          <w:lang w:eastAsia="zh-CN"/>
        </w:rPr>
        <w:t>John</w:t>
      </w:r>
    </w:p>
    <w:p w14:paraId="6AAC693C" w14:textId="77777777" w:rsidR="00555303" w:rsidRDefault="00555303" w:rsidP="00555303">
      <w:pPr>
        <w:ind w:left="360"/>
        <w:rPr>
          <w:rFonts w:eastAsiaTheme="minorEastAsia"/>
          <w:color w:val="000000"/>
          <w:sz w:val="22"/>
        </w:rPr>
      </w:pPr>
    </w:p>
    <w:p w14:paraId="243A3512" w14:textId="523587ED" w:rsidR="003E3CCA" w:rsidRPr="00555303" w:rsidRDefault="003E3CCA" w:rsidP="00555303">
      <w:pPr>
        <w:ind w:left="360"/>
        <w:rPr>
          <w:b/>
          <w:bCs/>
          <w:color w:val="000000"/>
          <w:sz w:val="22"/>
          <w:szCs w:val="22"/>
        </w:rPr>
      </w:pPr>
      <w:bookmarkStart w:id="0" w:name="_GoBack"/>
      <w:bookmarkEnd w:id="0"/>
      <w:r w:rsidRPr="00555303">
        <w:rPr>
          <w:b/>
          <w:bCs/>
          <w:color w:val="000000"/>
          <w:sz w:val="22"/>
          <w:szCs w:val="22"/>
        </w:rPr>
        <w:t>Summary:</w:t>
      </w:r>
    </w:p>
    <w:p w14:paraId="4E30CDA9" w14:textId="2C7E995B" w:rsidR="005B58C7" w:rsidRDefault="00697210" w:rsidP="005700C1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目前平台项目S</w:t>
      </w:r>
      <w:r>
        <w:rPr>
          <w:rFonts w:ascii="等线" w:eastAsia="等线" w:hAnsi="等线"/>
          <w:color w:val="000000"/>
          <w:sz w:val="22"/>
          <w:szCs w:val="22"/>
          <w:lang w:eastAsia="zh-CN"/>
        </w:rPr>
        <w:t xml:space="preserve">OC, </w:t>
      </w:r>
      <w:r w:rsidR="005B58C7">
        <w:rPr>
          <w:rFonts w:ascii="等线" w:eastAsia="等线" w:hAnsi="等线" w:hint="eastAsia"/>
          <w:color w:val="000000"/>
          <w:sz w:val="22"/>
          <w:szCs w:val="22"/>
          <w:lang w:eastAsia="zh-CN"/>
        </w:rPr>
        <w:t>使用</w:t>
      </w:r>
      <w:proofErr w:type="spellStart"/>
      <w:r w:rsidR="005B58C7">
        <w:rPr>
          <w:rFonts w:ascii="等线" w:eastAsia="等线" w:hAnsi="等线"/>
          <w:color w:val="000000"/>
          <w:sz w:val="22"/>
          <w:szCs w:val="22"/>
          <w:lang w:eastAsia="zh-CN"/>
        </w:rPr>
        <w:t>Telerchip</w:t>
      </w:r>
      <w:proofErr w:type="spellEnd"/>
    </w:p>
    <w:p w14:paraId="18801B5A" w14:textId="5EFDEB18" w:rsidR="005E73D2" w:rsidRDefault="00697210" w:rsidP="005700C1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  <w:proofErr w:type="spellStart"/>
      <w:r>
        <w:rPr>
          <w:rFonts w:ascii="等线" w:eastAsia="等线" w:hAnsi="等线"/>
          <w:color w:val="000000"/>
          <w:sz w:val="22"/>
          <w:szCs w:val="22"/>
          <w:lang w:eastAsia="zh-CN"/>
        </w:rPr>
        <w:t>BTStac</w:t>
      </w: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k</w:t>
      </w:r>
      <w:proofErr w:type="spellEnd"/>
      <w:r>
        <w:rPr>
          <w:rFonts w:ascii="等线" w:eastAsia="等线" w:hAnsi="等线"/>
          <w:color w:val="000000"/>
          <w:sz w:val="22"/>
          <w:szCs w:val="22"/>
          <w:lang w:eastAsia="zh-CN"/>
        </w:rPr>
        <w:t>, BT Chip</w:t>
      </w: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均</w:t>
      </w:r>
      <w:r w:rsidR="005B58C7">
        <w:rPr>
          <w:rFonts w:ascii="等线" w:eastAsia="等线" w:hAnsi="等线" w:hint="eastAsia"/>
          <w:color w:val="000000"/>
          <w:sz w:val="22"/>
          <w:szCs w:val="22"/>
          <w:lang w:eastAsia="zh-CN"/>
        </w:rPr>
        <w:t>使用阿尔卑斯。</w:t>
      </w:r>
    </w:p>
    <w:p w14:paraId="6A7F8BD0" w14:textId="5CDD3502" w:rsidR="005B58C7" w:rsidRDefault="005B58C7" w:rsidP="005700C1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  <w:proofErr w:type="spellStart"/>
      <w:r>
        <w:rPr>
          <w:rFonts w:ascii="等线" w:eastAsia="等线" w:hAnsi="等线"/>
          <w:color w:val="000000"/>
          <w:sz w:val="22"/>
          <w:szCs w:val="22"/>
          <w:lang w:eastAsia="zh-CN"/>
        </w:rPr>
        <w:t>Carplay</w:t>
      </w:r>
      <w:proofErr w:type="spellEnd"/>
      <w:r>
        <w:rPr>
          <w:rFonts w:ascii="等线" w:eastAsia="等线" w:hAnsi="等线"/>
          <w:color w:val="000000"/>
          <w:sz w:val="22"/>
          <w:szCs w:val="22"/>
          <w:lang w:eastAsia="zh-CN"/>
        </w:rPr>
        <w:t xml:space="preserve"> </w:t>
      </w: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由</w:t>
      </w:r>
      <w:proofErr w:type="spellStart"/>
      <w:r>
        <w:rPr>
          <w:rFonts w:ascii="等线" w:eastAsia="等线" w:hAnsi="等线"/>
          <w:color w:val="000000"/>
          <w:sz w:val="22"/>
          <w:szCs w:val="22"/>
          <w:lang w:eastAsia="zh-CN"/>
        </w:rPr>
        <w:t>Telechips</w:t>
      </w:r>
      <w:proofErr w:type="spellEnd"/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提供</w:t>
      </w:r>
      <w:r>
        <w:rPr>
          <w:rFonts w:ascii="等线" w:eastAsia="等线" w:hAnsi="等线"/>
          <w:color w:val="000000"/>
          <w:sz w:val="22"/>
          <w:szCs w:val="22"/>
          <w:lang w:eastAsia="zh-CN"/>
        </w:rPr>
        <w:t>,</w:t>
      </w:r>
    </w:p>
    <w:p w14:paraId="2D478444" w14:textId="75076C59" w:rsidR="005B58C7" w:rsidRDefault="005B58C7" w:rsidP="005700C1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  <w:r>
        <w:rPr>
          <w:rFonts w:ascii="等线" w:eastAsia="等线" w:hAnsi="等线"/>
          <w:color w:val="000000"/>
          <w:sz w:val="22"/>
          <w:szCs w:val="22"/>
          <w:lang w:eastAsia="zh-CN"/>
        </w:rPr>
        <w:t>ECNR</w:t>
      </w: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同</w:t>
      </w:r>
      <w:proofErr w:type="spellStart"/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T</w:t>
      </w:r>
      <w:r>
        <w:rPr>
          <w:rFonts w:ascii="等线" w:eastAsia="等线" w:hAnsi="等线"/>
          <w:color w:val="000000"/>
          <w:sz w:val="22"/>
          <w:szCs w:val="22"/>
          <w:lang w:eastAsia="zh-CN"/>
        </w:rPr>
        <w:t>elechips</w:t>
      </w:r>
      <w:proofErr w:type="spellEnd"/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提供，并会派人支持</w:t>
      </w:r>
    </w:p>
    <w:p w14:paraId="38D49096" w14:textId="43F358B6" w:rsidR="005B58C7" w:rsidRDefault="005B58C7" w:rsidP="005700C1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比较关注A</w:t>
      </w:r>
      <w:r>
        <w:rPr>
          <w:rFonts w:ascii="等线" w:eastAsia="等线" w:hAnsi="等线"/>
          <w:color w:val="000000"/>
          <w:sz w:val="22"/>
          <w:szCs w:val="22"/>
          <w:lang w:eastAsia="zh-CN"/>
        </w:rPr>
        <w:t xml:space="preserve">&amp;W </w:t>
      </w:r>
      <w:proofErr w:type="spellStart"/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ca</w:t>
      </w:r>
      <w:r>
        <w:rPr>
          <w:rFonts w:ascii="等线" w:eastAsia="等线" w:hAnsi="等线"/>
          <w:color w:val="000000"/>
          <w:sz w:val="22"/>
          <w:szCs w:val="22"/>
          <w:lang w:eastAsia="zh-CN"/>
        </w:rPr>
        <w:t>rlay</w:t>
      </w:r>
      <w:proofErr w:type="spellEnd"/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的情况， 对A</w:t>
      </w:r>
      <w:r>
        <w:rPr>
          <w:rFonts w:ascii="等线" w:eastAsia="等线" w:hAnsi="等线"/>
          <w:color w:val="000000"/>
          <w:sz w:val="22"/>
          <w:szCs w:val="22"/>
          <w:lang w:eastAsia="zh-CN"/>
        </w:rPr>
        <w:t>NW</w:t>
      </w: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使用过哪些B</w:t>
      </w:r>
      <w:r>
        <w:rPr>
          <w:rFonts w:ascii="等线" w:eastAsia="等线" w:hAnsi="等线"/>
          <w:color w:val="000000"/>
          <w:sz w:val="22"/>
          <w:szCs w:val="22"/>
          <w:lang w:eastAsia="zh-CN"/>
        </w:rPr>
        <w:t>T</w:t>
      </w: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芯片比较关注</w:t>
      </w:r>
    </w:p>
    <w:p w14:paraId="699F0FF0" w14:textId="13EC0CE0" w:rsidR="005B58C7" w:rsidRDefault="005B58C7" w:rsidP="005700C1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目前</w:t>
      </w:r>
      <w:proofErr w:type="spellStart"/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T</w:t>
      </w:r>
      <w:r>
        <w:rPr>
          <w:rFonts w:ascii="等线" w:eastAsia="等线" w:hAnsi="等线"/>
          <w:color w:val="000000"/>
          <w:sz w:val="22"/>
          <w:szCs w:val="22"/>
          <w:lang w:eastAsia="zh-CN"/>
        </w:rPr>
        <w:t>elerchip</w:t>
      </w: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s</w:t>
      </w:r>
      <w:proofErr w:type="spellEnd"/>
      <w:r>
        <w:rPr>
          <w:rFonts w:ascii="等线" w:eastAsia="等线" w:hAnsi="等线"/>
          <w:color w:val="000000"/>
          <w:sz w:val="22"/>
          <w:szCs w:val="22"/>
          <w:lang w:eastAsia="zh-CN"/>
        </w:rPr>
        <w:t xml:space="preserve"> </w:t>
      </w: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平台比较稳定，短时间应该不会更换新S</w:t>
      </w:r>
      <w:r>
        <w:rPr>
          <w:rFonts w:ascii="等线" w:eastAsia="等线" w:hAnsi="等线"/>
          <w:color w:val="000000"/>
          <w:sz w:val="22"/>
          <w:szCs w:val="22"/>
          <w:lang w:eastAsia="zh-CN"/>
        </w:rPr>
        <w:t>TACK</w:t>
      </w:r>
    </w:p>
    <w:p w14:paraId="61B6A39F" w14:textId="07CA9225" w:rsidR="005B58C7" w:rsidRDefault="005B58C7" w:rsidP="005700C1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  <w:r>
        <w:rPr>
          <w:rFonts w:ascii="等线" w:eastAsia="等线" w:hAnsi="等线"/>
          <w:color w:val="000000"/>
          <w:sz w:val="22"/>
          <w:szCs w:val="22"/>
          <w:lang w:eastAsia="zh-CN"/>
        </w:rPr>
        <w:t>Perry</w:t>
      </w: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有提醒日本已经逐渐减少使用</w:t>
      </w:r>
      <w:proofErr w:type="spellStart"/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T</w:t>
      </w:r>
      <w:r>
        <w:rPr>
          <w:rFonts w:ascii="等线" w:eastAsia="等线" w:hAnsi="等线"/>
          <w:color w:val="000000"/>
          <w:sz w:val="22"/>
          <w:szCs w:val="22"/>
          <w:lang w:eastAsia="zh-CN"/>
        </w:rPr>
        <w:t>elechips</w:t>
      </w:r>
      <w:proofErr w:type="spellEnd"/>
      <w:r>
        <w:rPr>
          <w:rFonts w:ascii="等线" w:eastAsia="等线" w:hAnsi="等线"/>
          <w:color w:val="000000"/>
          <w:sz w:val="22"/>
          <w:szCs w:val="22"/>
          <w:lang w:eastAsia="zh-CN"/>
        </w:rPr>
        <w:t xml:space="preserve">, </w:t>
      </w: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但</w:t>
      </w:r>
      <w:r w:rsidR="00F469CA">
        <w:rPr>
          <w:rFonts w:ascii="等线" w:eastAsia="等线" w:hAnsi="等线" w:hint="eastAsia"/>
          <w:color w:val="000000"/>
          <w:sz w:val="22"/>
          <w:szCs w:val="22"/>
          <w:lang w:eastAsia="zh-CN"/>
        </w:rPr>
        <w:t>郑部长对</w:t>
      </w:r>
      <w:proofErr w:type="spellStart"/>
      <w:r w:rsidR="00F469CA">
        <w:rPr>
          <w:rFonts w:ascii="等线" w:eastAsia="等线" w:hAnsi="等线" w:hint="eastAsia"/>
          <w:color w:val="000000"/>
          <w:sz w:val="22"/>
          <w:szCs w:val="22"/>
          <w:lang w:eastAsia="zh-CN"/>
        </w:rPr>
        <w:t>T</w:t>
      </w:r>
      <w:r w:rsidR="00F469CA">
        <w:rPr>
          <w:rFonts w:ascii="等线" w:eastAsia="等线" w:hAnsi="等线"/>
          <w:color w:val="000000"/>
          <w:sz w:val="22"/>
          <w:szCs w:val="22"/>
          <w:lang w:eastAsia="zh-CN"/>
        </w:rPr>
        <w:t>elechip</w:t>
      </w:r>
      <w:r w:rsidR="00F469CA">
        <w:rPr>
          <w:rFonts w:ascii="等线" w:eastAsia="等线" w:hAnsi="等线" w:hint="eastAsia"/>
          <w:color w:val="000000"/>
          <w:sz w:val="22"/>
          <w:szCs w:val="22"/>
          <w:lang w:eastAsia="zh-CN"/>
        </w:rPr>
        <w:t>s</w:t>
      </w:r>
      <w:proofErr w:type="spellEnd"/>
      <w:r w:rsidR="00F469CA">
        <w:rPr>
          <w:rFonts w:ascii="等线" w:eastAsia="等线" w:hAnsi="等线" w:hint="eastAsia"/>
          <w:color w:val="000000"/>
          <w:sz w:val="22"/>
          <w:szCs w:val="22"/>
          <w:lang w:eastAsia="zh-CN"/>
        </w:rPr>
        <w:t>的服务应该还是比较满意</w:t>
      </w:r>
    </w:p>
    <w:p w14:paraId="01553CDC" w14:textId="4BBBC5A6" w:rsidR="00F469CA" w:rsidRDefault="00F469CA" w:rsidP="005700C1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郑部长目前不负责平台</w:t>
      </w:r>
    </w:p>
    <w:p w14:paraId="7D9A5D7F" w14:textId="388606DB" w:rsidR="00F469CA" w:rsidRDefault="00F469CA" w:rsidP="005700C1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需要我们把资料发给他，他会帮忙转给负责平台的人。</w:t>
      </w:r>
    </w:p>
    <w:p w14:paraId="647AFFC6" w14:textId="49EBB5A3" w:rsidR="00F23FFB" w:rsidRPr="00F469CA" w:rsidRDefault="00F469CA" w:rsidP="00305825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  <w:r w:rsidRPr="00F469CA">
        <w:rPr>
          <w:rFonts w:ascii="等线" w:eastAsia="等线" w:hAnsi="等线" w:hint="eastAsia"/>
          <w:color w:val="000000"/>
          <w:sz w:val="22"/>
          <w:szCs w:val="22"/>
          <w:lang w:eastAsia="zh-CN"/>
        </w:rPr>
        <w:t>如果有新平台引进，可能会使用A</w:t>
      </w:r>
      <w:r w:rsidRPr="00F469CA">
        <w:rPr>
          <w:rFonts w:ascii="等线" w:eastAsia="等线" w:hAnsi="等线"/>
          <w:color w:val="000000"/>
          <w:sz w:val="22"/>
          <w:szCs w:val="22"/>
          <w:lang w:eastAsia="zh-CN"/>
        </w:rPr>
        <w:t xml:space="preserve">&amp;W </w:t>
      </w:r>
      <w:r w:rsidRPr="00F469CA">
        <w:rPr>
          <w:rFonts w:ascii="等线" w:eastAsia="等线" w:hAnsi="等线" w:hint="eastAsia"/>
          <w:color w:val="000000"/>
          <w:sz w:val="22"/>
          <w:szCs w:val="22"/>
          <w:lang w:eastAsia="zh-CN"/>
        </w:rPr>
        <w:t>Sta</w:t>
      </w:r>
      <w:r w:rsidRPr="00F469CA">
        <w:rPr>
          <w:rFonts w:ascii="等线" w:eastAsia="等线" w:hAnsi="等线"/>
          <w:color w:val="000000"/>
          <w:sz w:val="22"/>
          <w:szCs w:val="22"/>
          <w:lang w:eastAsia="zh-CN"/>
        </w:rPr>
        <w:t>ck</w:t>
      </w:r>
      <w:r w:rsidRPr="00F469CA">
        <w:rPr>
          <w:rFonts w:ascii="等线" w:eastAsia="等线" w:hAnsi="等线" w:hint="eastAsia"/>
          <w:color w:val="000000"/>
          <w:sz w:val="22"/>
          <w:szCs w:val="22"/>
          <w:lang w:eastAsia="zh-CN"/>
        </w:rPr>
        <w:t>机会</w:t>
      </w:r>
    </w:p>
    <w:p w14:paraId="271A2767" w14:textId="77777777" w:rsidR="007419ED" w:rsidRPr="00D32F9C" w:rsidRDefault="007419ED" w:rsidP="007419ED">
      <w:pPr>
        <w:ind w:left="720"/>
        <w:rPr>
          <w:rFonts w:ascii="等线" w:eastAsia="等线" w:hAnsi="等线"/>
          <w:color w:val="000000"/>
          <w:sz w:val="22"/>
          <w:szCs w:val="22"/>
          <w:lang w:eastAsia="zh-CN"/>
        </w:rPr>
      </w:pPr>
    </w:p>
    <w:p w14:paraId="4CF51E0F" w14:textId="6574C988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7F0799A7" w14:textId="3ED9DD05" w:rsidR="00E67C8E" w:rsidRPr="00E67C8E" w:rsidRDefault="00E67C8E" w:rsidP="003E3CCA">
      <w:pPr>
        <w:rPr>
          <w:rFonts w:eastAsia="等线"/>
          <w:b/>
          <w:bCs/>
          <w:color w:val="000000"/>
          <w:sz w:val="22"/>
          <w:szCs w:val="22"/>
          <w:lang w:val="en-GB" w:eastAsia="zh-CN"/>
        </w:rPr>
      </w:pPr>
      <w:r>
        <w:rPr>
          <w:rFonts w:eastAsia="等线" w:hint="eastAsia"/>
          <w:b/>
          <w:bCs/>
          <w:color w:val="000000"/>
          <w:sz w:val="22"/>
          <w:szCs w:val="22"/>
          <w:lang w:val="en-GB" w:eastAsia="zh-CN"/>
        </w:rPr>
        <w:t xml:space="preserve"> </w:t>
      </w:r>
      <w:r>
        <w:rPr>
          <w:rFonts w:eastAsia="等线"/>
          <w:b/>
          <w:bCs/>
          <w:color w:val="000000"/>
          <w:sz w:val="22"/>
          <w:szCs w:val="22"/>
          <w:lang w:val="en-GB" w:eastAsia="zh-CN"/>
        </w:rPr>
        <w:t xml:space="preserve">    </w:t>
      </w:r>
    </w:p>
    <w:p w14:paraId="17B1052D" w14:textId="381EC00C" w:rsidR="008C01DD" w:rsidRPr="008C01DD" w:rsidRDefault="008C01DD" w:rsidP="00B75939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</w:p>
    <w:p w14:paraId="79AFEAB3" w14:textId="77777777" w:rsidR="00B75939" w:rsidRDefault="008C01DD" w:rsidP="008C01DD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8C01DD">
        <w:rPr>
          <w:b/>
          <w:bCs/>
          <w:color w:val="000000"/>
          <w:lang w:val="en-GB" w:eastAsia="ko-KR"/>
        </w:rPr>
        <w:t>A&amp;W:</w:t>
      </w:r>
      <w:r w:rsidRPr="008C01DD">
        <w:rPr>
          <w:color w:val="000000"/>
          <w:lang w:val="en-GB" w:eastAsia="ko-KR"/>
        </w:rPr>
        <w:t xml:space="preserve"> </w:t>
      </w:r>
    </w:p>
    <w:p w14:paraId="6365F1C6" w14:textId="191BB004" w:rsidR="00201B97" w:rsidRPr="008C6939" w:rsidRDefault="00F23FFB" w:rsidP="004A583C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ascii="等线" w:eastAsia="等线" w:hAnsi="等线" w:hint="eastAsia"/>
          <w:color w:val="000000"/>
          <w:lang w:val="en-GB" w:eastAsia="zh-CN"/>
        </w:rPr>
        <w:t>保持联络，争取协议栈的机会</w:t>
      </w:r>
    </w:p>
    <w:sectPr w:rsidR="00201B97" w:rsidRPr="008C693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3F91C" w14:textId="77777777" w:rsidR="0008603A" w:rsidRDefault="0008603A" w:rsidP="003E3CCA">
      <w:r>
        <w:separator/>
      </w:r>
    </w:p>
  </w:endnote>
  <w:endnote w:type="continuationSeparator" w:id="0">
    <w:p w14:paraId="1B77CA93" w14:textId="77777777" w:rsidR="0008603A" w:rsidRDefault="0008603A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66427" w14:textId="77777777" w:rsidR="0008603A" w:rsidRDefault="0008603A" w:rsidP="003E3CCA">
      <w:r>
        <w:separator/>
      </w:r>
    </w:p>
  </w:footnote>
  <w:footnote w:type="continuationSeparator" w:id="0">
    <w:p w14:paraId="537003EB" w14:textId="77777777" w:rsidR="0008603A" w:rsidRDefault="0008603A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B279F" w14:textId="7280A0E9" w:rsidR="00264D84" w:rsidRDefault="00264D84">
    <w:pPr>
      <w:pStyle w:val="a4"/>
    </w:pPr>
    <w:r>
      <w:rPr>
        <w:noProof/>
        <w:lang w:eastAsia="zh-CN"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  <w:lang w:eastAsia="zh-CN"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11"/>
    <w:rsid w:val="00012311"/>
    <w:rsid w:val="00041F0F"/>
    <w:rsid w:val="00066BD5"/>
    <w:rsid w:val="00085AD8"/>
    <w:rsid w:val="0008603A"/>
    <w:rsid w:val="000A4432"/>
    <w:rsid w:val="000B0871"/>
    <w:rsid w:val="00172692"/>
    <w:rsid w:val="00173FC6"/>
    <w:rsid w:val="00201B97"/>
    <w:rsid w:val="0020544B"/>
    <w:rsid w:val="002071D1"/>
    <w:rsid w:val="00237344"/>
    <w:rsid w:val="00252FD0"/>
    <w:rsid w:val="00264D84"/>
    <w:rsid w:val="0026628C"/>
    <w:rsid w:val="00303D85"/>
    <w:rsid w:val="0030448A"/>
    <w:rsid w:val="00342F2C"/>
    <w:rsid w:val="003930E4"/>
    <w:rsid w:val="003B0E94"/>
    <w:rsid w:val="003B2A8B"/>
    <w:rsid w:val="003E3CCA"/>
    <w:rsid w:val="0044033F"/>
    <w:rsid w:val="004413E3"/>
    <w:rsid w:val="004454E5"/>
    <w:rsid w:val="00462CE9"/>
    <w:rsid w:val="00472753"/>
    <w:rsid w:val="00475373"/>
    <w:rsid w:val="004A0061"/>
    <w:rsid w:val="004A583C"/>
    <w:rsid w:val="004B7C9D"/>
    <w:rsid w:val="004D3176"/>
    <w:rsid w:val="004E09E9"/>
    <w:rsid w:val="004E5755"/>
    <w:rsid w:val="00507AD5"/>
    <w:rsid w:val="00520885"/>
    <w:rsid w:val="00555303"/>
    <w:rsid w:val="005700C1"/>
    <w:rsid w:val="0057404D"/>
    <w:rsid w:val="00593EAE"/>
    <w:rsid w:val="005B58C7"/>
    <w:rsid w:val="005D73AB"/>
    <w:rsid w:val="005E73D2"/>
    <w:rsid w:val="005F7DCB"/>
    <w:rsid w:val="00603BD0"/>
    <w:rsid w:val="0061287B"/>
    <w:rsid w:val="0063102F"/>
    <w:rsid w:val="006731EB"/>
    <w:rsid w:val="00684AE4"/>
    <w:rsid w:val="006875F8"/>
    <w:rsid w:val="00697210"/>
    <w:rsid w:val="006E2A7B"/>
    <w:rsid w:val="00714080"/>
    <w:rsid w:val="007419ED"/>
    <w:rsid w:val="0078025E"/>
    <w:rsid w:val="007C2A70"/>
    <w:rsid w:val="007E1CB5"/>
    <w:rsid w:val="007F12DA"/>
    <w:rsid w:val="007F5C2D"/>
    <w:rsid w:val="008008E7"/>
    <w:rsid w:val="0085528E"/>
    <w:rsid w:val="008C01DD"/>
    <w:rsid w:val="008C6939"/>
    <w:rsid w:val="009A0E2F"/>
    <w:rsid w:val="009B6FEE"/>
    <w:rsid w:val="00A200DB"/>
    <w:rsid w:val="00A57DBF"/>
    <w:rsid w:val="00B612D4"/>
    <w:rsid w:val="00B706C8"/>
    <w:rsid w:val="00B75939"/>
    <w:rsid w:val="00BB711D"/>
    <w:rsid w:val="00BF77FF"/>
    <w:rsid w:val="00C804AC"/>
    <w:rsid w:val="00CE69AB"/>
    <w:rsid w:val="00D32F9C"/>
    <w:rsid w:val="00D97FF4"/>
    <w:rsid w:val="00DB0753"/>
    <w:rsid w:val="00DF24B2"/>
    <w:rsid w:val="00E57D2D"/>
    <w:rsid w:val="00E67C8E"/>
    <w:rsid w:val="00E95FE2"/>
    <w:rsid w:val="00EF689C"/>
    <w:rsid w:val="00F15EFE"/>
    <w:rsid w:val="00F23FFB"/>
    <w:rsid w:val="00F469CA"/>
    <w:rsid w:val="00F55548"/>
    <w:rsid w:val="00F708B2"/>
    <w:rsid w:val="00F7413F"/>
    <w:rsid w:val="00FB35BF"/>
    <w:rsid w:val="00FB43C4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页眉 字符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脚 字符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Emphasis"/>
    <w:basedOn w:val="a0"/>
    <w:uiPriority w:val="20"/>
    <w:qFormat/>
    <w:rsid w:val="00D32F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86185</cp:lastModifiedBy>
  <cp:revision>2</cp:revision>
  <dcterms:created xsi:type="dcterms:W3CDTF">2023-06-28T11:57:00Z</dcterms:created>
  <dcterms:modified xsi:type="dcterms:W3CDTF">2023-06-28T11:57:00Z</dcterms:modified>
</cp:coreProperties>
</file>