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18231393" w:rsidR="007C2A70" w:rsidRPr="00E91DCF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957341" w:rsidRPr="00957341">
        <w:rPr>
          <w:rFonts w:eastAsia="游明朝" w:hint="eastAsia"/>
          <w:color w:val="000000"/>
          <w:sz w:val="22"/>
          <w:szCs w:val="22"/>
          <w:lang w:eastAsia="ja-JP"/>
        </w:rPr>
        <w:t>PIONEER CORPORATION</w:t>
      </w:r>
    </w:p>
    <w:p w14:paraId="00F26CEC" w14:textId="7B481856" w:rsidR="007C2A70" w:rsidRPr="00E91DCF" w:rsidRDefault="007C2A70" w:rsidP="003E3CCA">
      <w:pPr>
        <w:rPr>
          <w:rFonts w:eastAsia="游明朝" w:hint="eastAsia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5</w:t>
      </w:r>
      <w:r w:rsidR="008C01DD">
        <w:rPr>
          <w:color w:val="000000"/>
          <w:sz w:val="22"/>
          <w:szCs w:val="22"/>
        </w:rPr>
        <w:t>.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0</w:t>
      </w:r>
      <w:r w:rsidR="00205168">
        <w:rPr>
          <w:rFonts w:eastAsia="游明朝" w:hint="eastAsia"/>
          <w:color w:val="000000"/>
          <w:sz w:val="22"/>
          <w:szCs w:val="22"/>
          <w:lang w:eastAsia="ja-JP"/>
        </w:rPr>
        <w:t>5</w:t>
      </w:r>
      <w:r w:rsidR="008C01DD">
        <w:rPr>
          <w:color w:val="000000"/>
          <w:sz w:val="22"/>
          <w:szCs w:val="22"/>
        </w:rPr>
        <w:t>.</w:t>
      </w:r>
      <w:r w:rsidR="00205168">
        <w:rPr>
          <w:rFonts w:eastAsia="游明朝" w:hint="eastAsia"/>
          <w:color w:val="000000"/>
          <w:sz w:val="22"/>
          <w:szCs w:val="22"/>
          <w:lang w:eastAsia="ja-JP"/>
        </w:rPr>
        <w:t>1</w:t>
      </w:r>
      <w:r w:rsidR="00504A48">
        <w:rPr>
          <w:rFonts w:eastAsia="游明朝" w:hint="eastAsia"/>
          <w:color w:val="000000"/>
          <w:sz w:val="22"/>
          <w:szCs w:val="22"/>
          <w:lang w:eastAsia="ja-JP"/>
        </w:rPr>
        <w:t>3</w:t>
      </w:r>
      <w:r w:rsidR="00203556">
        <w:rPr>
          <w:rFonts w:eastAsia="游明朝" w:hint="eastAsia"/>
          <w:color w:val="000000"/>
          <w:sz w:val="22"/>
          <w:szCs w:val="22"/>
          <w:lang w:eastAsia="ja-JP"/>
        </w:rPr>
        <w:t xml:space="preserve"> PM2:00</w:t>
      </w:r>
      <w:r w:rsidR="00203556">
        <w:rPr>
          <w:rFonts w:eastAsia="游明朝" w:hint="eastAsia"/>
          <w:color w:val="000000"/>
          <w:sz w:val="22"/>
          <w:szCs w:val="22"/>
          <w:lang w:eastAsia="ja-JP"/>
        </w:rPr>
        <w:t>～</w:t>
      </w:r>
    </w:p>
    <w:p w14:paraId="45F114EB" w14:textId="532B1EEE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73385A">
        <w:rPr>
          <w:color w:val="000000"/>
          <w:sz w:val="22"/>
          <w:szCs w:val="22"/>
        </w:rPr>
        <w:t>Visit</w:t>
      </w:r>
    </w:p>
    <w:p w14:paraId="080BB64F" w14:textId="1F936ACB" w:rsidR="007C2A70" w:rsidRPr="00B016B1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436431" w:rsidRPr="00436431">
        <w:rPr>
          <w:color w:val="000000"/>
          <w:sz w:val="22"/>
          <w:szCs w:val="22"/>
        </w:rPr>
        <w:t>Discuss technical issues of POC and receive advice on PR for A&amp;W to the planning department</w:t>
      </w:r>
    </w:p>
    <w:p w14:paraId="0B2E376E" w14:textId="62494FA4" w:rsidR="00E91DCF" w:rsidRPr="00E91DCF" w:rsidRDefault="007C2A70" w:rsidP="00823447">
      <w:pPr>
        <w:rPr>
          <w:rFonts w:eastAsia="游明朝"/>
          <w:color w:val="000000"/>
          <w:sz w:val="22"/>
          <w:szCs w:val="22"/>
          <w:lang w:eastAsia="ja-JP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753F1A">
        <w:rPr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Same as above</w:t>
      </w:r>
    </w:p>
    <w:p w14:paraId="7678A319" w14:textId="09822D6A" w:rsidR="007C2A70" w:rsidRPr="00751C7F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A4144D" w:rsidRPr="00A4144D">
        <w:rPr>
          <w:color w:val="000000"/>
          <w:sz w:val="22"/>
          <w:szCs w:val="22"/>
        </w:rPr>
        <w:t>As this is the first time Shimano has been involved in the control development of B.T., plans for the next product have not yet been made clear.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114DC35E" w:rsidR="007932CD" w:rsidRPr="00F52C1A" w:rsidRDefault="001B4E94" w:rsidP="007932CD">
      <w:pPr>
        <w:pStyle w:val="a3"/>
        <w:numPr>
          <w:ilvl w:val="0"/>
          <w:numId w:val="6"/>
        </w:numPr>
        <w:rPr>
          <w:color w:val="000000"/>
          <w:sz w:val="24"/>
          <w:szCs w:val="24"/>
        </w:rPr>
      </w:pPr>
      <w:r w:rsidRPr="00F52C1A">
        <w:rPr>
          <w:rFonts w:eastAsia="游明朝" w:hint="eastAsia"/>
          <w:color w:val="000000"/>
          <w:sz w:val="24"/>
          <w:szCs w:val="24"/>
          <w:lang w:eastAsia="ja-JP"/>
        </w:rPr>
        <w:t>PIONEER CORPORATION</w:t>
      </w:r>
      <w:r w:rsidR="007932CD" w:rsidRPr="00F52C1A">
        <w:rPr>
          <w:color w:val="000000"/>
          <w:sz w:val="24"/>
          <w:szCs w:val="24"/>
        </w:rPr>
        <w:t>:</w:t>
      </w:r>
    </w:p>
    <w:p w14:paraId="696BA413" w14:textId="28AC1B9B" w:rsidR="00EF22CC" w:rsidRPr="00F52C1A" w:rsidRDefault="00EF22CC" w:rsidP="00EF22CC">
      <w:pPr>
        <w:pStyle w:val="a3"/>
        <w:numPr>
          <w:ilvl w:val="1"/>
          <w:numId w:val="6"/>
        </w:numPr>
        <w:rPr>
          <w:color w:val="000000"/>
          <w:sz w:val="24"/>
          <w:szCs w:val="24"/>
        </w:rPr>
      </w:pPr>
      <w:r w:rsidRPr="00F52C1A">
        <w:rPr>
          <w:color w:val="000000"/>
          <w:sz w:val="24"/>
          <w:szCs w:val="24"/>
        </w:rPr>
        <w:t>Mobility Product Company</w:t>
      </w:r>
    </w:p>
    <w:p w14:paraId="61825ABF" w14:textId="77777777" w:rsidR="00EF22CC" w:rsidRPr="00F52C1A" w:rsidRDefault="00EF22CC" w:rsidP="00F52C1A">
      <w:pPr>
        <w:pStyle w:val="a3"/>
        <w:ind w:left="1440" w:firstLineChars="100" w:firstLine="240"/>
        <w:rPr>
          <w:color w:val="000000"/>
          <w:sz w:val="24"/>
          <w:szCs w:val="24"/>
        </w:rPr>
      </w:pPr>
      <w:r w:rsidRPr="00F52C1A">
        <w:rPr>
          <w:color w:val="000000"/>
          <w:sz w:val="24"/>
          <w:szCs w:val="24"/>
        </w:rPr>
        <w:t>Technology Development Headquarters Software Development Group</w:t>
      </w:r>
    </w:p>
    <w:p w14:paraId="58A5CB56" w14:textId="1270AE5B" w:rsidR="007B08F3" w:rsidRPr="00F52C1A" w:rsidRDefault="00E3072E" w:rsidP="00F52C1A">
      <w:pPr>
        <w:pStyle w:val="a3"/>
        <w:ind w:left="1440" w:firstLineChars="200" w:firstLine="480"/>
        <w:rPr>
          <w:color w:val="000000"/>
          <w:sz w:val="24"/>
          <w:szCs w:val="24"/>
        </w:rPr>
      </w:pPr>
      <w:r w:rsidRPr="00F52C1A">
        <w:rPr>
          <w:rFonts w:eastAsia="游明朝" w:hint="eastAsia"/>
          <w:color w:val="000000"/>
          <w:sz w:val="24"/>
          <w:szCs w:val="24"/>
          <w:lang w:eastAsia="ja-JP"/>
        </w:rPr>
        <w:t>Masaru Sasaki</w:t>
      </w:r>
      <w:r w:rsidR="00794DF6" w:rsidRPr="00F52C1A">
        <w:rPr>
          <w:rFonts w:eastAsia="游明朝"/>
          <w:color w:val="000000"/>
          <w:sz w:val="24"/>
          <w:szCs w:val="24"/>
          <w:lang w:eastAsia="ja-JP"/>
        </w:rPr>
        <w:t xml:space="preserve"> :</w:t>
      </w:r>
      <w:r w:rsidR="00794DF6" w:rsidRPr="00F52C1A">
        <w:rPr>
          <w:rFonts w:asciiTheme="minorHAnsi" w:eastAsia="游明朝" w:hAnsiTheme="minorHAnsi" w:cstheme="minorHAnsi"/>
          <w:color w:val="000000"/>
          <w:sz w:val="24"/>
          <w:szCs w:val="24"/>
          <w:lang w:eastAsia="ja-JP"/>
        </w:rPr>
        <w:t xml:space="preserve"> </w:t>
      </w:r>
      <w:r w:rsidR="00F52C1A" w:rsidRPr="00F52C1A">
        <w:rPr>
          <w:color w:val="000000"/>
          <w:sz w:val="24"/>
          <w:szCs w:val="24"/>
        </w:rPr>
        <w:t>Senior Manager</w:t>
      </w:r>
    </w:p>
    <w:p w14:paraId="7F263A50" w14:textId="161BFB16" w:rsidR="00FA1886" w:rsidRPr="00FA1886" w:rsidRDefault="00B66CD4" w:rsidP="00F7767E">
      <w:pPr>
        <w:ind w:firstLineChars="800" w:firstLine="1920"/>
        <w:rPr>
          <w:rFonts w:eastAsia="游明朝"/>
          <w:color w:val="000000"/>
          <w:lang w:eastAsia="ja-JP"/>
        </w:rPr>
      </w:pPr>
      <w:r>
        <w:rPr>
          <w:rFonts w:eastAsia="游明朝" w:hint="eastAsia"/>
          <w:color w:val="000000"/>
          <w:lang w:eastAsia="ja-JP"/>
        </w:rPr>
        <w:t>Kenichi</w:t>
      </w:r>
      <w:r w:rsidR="0045346C">
        <w:rPr>
          <w:rFonts w:eastAsia="游明朝" w:hint="eastAsia"/>
          <w:color w:val="000000"/>
          <w:lang w:eastAsia="ja-JP"/>
        </w:rPr>
        <w:t xml:space="preserve"> Takeda</w:t>
      </w:r>
      <w:r w:rsidR="004519FC">
        <w:rPr>
          <w:rFonts w:eastAsia="游明朝" w:hint="eastAsia"/>
          <w:color w:val="000000"/>
          <w:lang w:eastAsia="ja-JP"/>
        </w:rPr>
        <w:t xml:space="preserve"> </w:t>
      </w:r>
      <w:r w:rsidR="0045346C" w:rsidRPr="00F7767E">
        <w:rPr>
          <w:rFonts w:eastAsia="游明朝"/>
          <w:color w:val="000000"/>
          <w:lang w:eastAsia="ja-JP"/>
        </w:rPr>
        <w:t>:</w:t>
      </w:r>
      <w:r w:rsidR="0045346C" w:rsidRPr="00F7767E">
        <w:rPr>
          <w:rFonts w:asciiTheme="minorHAnsi" w:eastAsia="游明朝" w:hAnsiTheme="minorHAnsi" w:cstheme="minorHAnsi"/>
          <w:color w:val="000000"/>
          <w:lang w:eastAsia="ja-JP"/>
        </w:rPr>
        <w:t xml:space="preserve"> </w:t>
      </w:r>
      <w:r w:rsidR="0045346C" w:rsidRPr="00F7767E">
        <w:rPr>
          <w:color w:val="000000"/>
        </w:rPr>
        <w:t>Section Manager</w:t>
      </w:r>
    </w:p>
    <w:p w14:paraId="2F5A5937" w14:textId="182A953C" w:rsidR="007B08F3" w:rsidRPr="007B08F3" w:rsidRDefault="007B08F3" w:rsidP="007B08F3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10E2110A" w14:textId="6FEFA123" w:rsidR="0096395D" w:rsidRPr="00EB5AE1" w:rsidRDefault="006D6CF7" w:rsidP="0096395D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6D6CF7">
        <w:rPr>
          <w:rFonts w:eastAsia="Malgun Gothic"/>
          <w:color w:val="000000"/>
          <w:lang w:val="en-GB" w:eastAsia="ko-KR"/>
        </w:rPr>
        <w:t>Discussion on motorcycle solutions</w:t>
      </w:r>
      <w:r w:rsidR="0096395D">
        <w:rPr>
          <w:rFonts w:eastAsia="Malgun Gothic" w:hint="eastAsia"/>
          <w:color w:val="000000"/>
          <w:lang w:val="en-GB" w:eastAsia="ko-KR"/>
        </w:rPr>
        <w:t>:</w:t>
      </w:r>
    </w:p>
    <w:p w14:paraId="30A192CC" w14:textId="77777777" w:rsidR="000768E8" w:rsidRPr="000768E8" w:rsidRDefault="000768E8" w:rsidP="000768E8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0768E8">
        <w:rPr>
          <w:rFonts w:eastAsia="Malgun Gothic"/>
          <w:color w:val="000000"/>
          <w:lang w:val="en-GB" w:eastAsia="ko-KR"/>
        </w:rPr>
        <w:t>Perry &amp; Jack introduced the A&amp;W motorcycle solution.</w:t>
      </w:r>
    </w:p>
    <w:p w14:paraId="418968FC" w14:textId="77777777" w:rsidR="000768E8" w:rsidRPr="00824D53" w:rsidRDefault="000768E8" w:rsidP="000768E8">
      <w:pPr>
        <w:pStyle w:val="a3"/>
        <w:numPr>
          <w:ilvl w:val="1"/>
          <w:numId w:val="6"/>
        </w:numPr>
        <w:rPr>
          <w:rFonts w:eastAsia="Malgun Gothic"/>
          <w:b/>
          <w:bCs/>
          <w:color w:val="0070C0"/>
          <w:lang w:val="en-GB" w:eastAsia="ko-KR"/>
        </w:rPr>
      </w:pPr>
      <w:r w:rsidRPr="00824D53">
        <w:rPr>
          <w:rFonts w:eastAsia="Malgun Gothic"/>
          <w:b/>
          <w:bCs/>
          <w:color w:val="0070C0"/>
          <w:lang w:val="en-GB" w:eastAsia="ko-KR"/>
        </w:rPr>
        <w:t>We updated all the documents until the next meeting and asked Mr. Sasaki to check them.</w:t>
      </w:r>
    </w:p>
    <w:p w14:paraId="03A5D094" w14:textId="4C22F604" w:rsidR="00F2504D" w:rsidRPr="00824D53" w:rsidRDefault="000768E8" w:rsidP="00244ECE">
      <w:pPr>
        <w:pStyle w:val="a3"/>
        <w:ind w:left="1440"/>
        <w:rPr>
          <w:rFonts w:eastAsia="游明朝"/>
          <w:b/>
          <w:bCs/>
          <w:color w:val="0070C0"/>
          <w:lang w:val="en-GB" w:eastAsia="ja-JP"/>
        </w:rPr>
      </w:pPr>
      <w:r w:rsidRPr="00824D53">
        <w:rPr>
          <w:rFonts w:eastAsia="Malgun Gothic"/>
          <w:b/>
          <w:bCs/>
          <w:color w:val="0070C0"/>
          <w:lang w:val="en-GB" w:eastAsia="ko-KR"/>
        </w:rPr>
        <w:t>(To confirm whether it is a solution that can be introduced to the in-house motorcycle development department)</w:t>
      </w:r>
    </w:p>
    <w:p w14:paraId="73E41AB9" w14:textId="77777777" w:rsidR="0096395D" w:rsidRPr="0099133D" w:rsidRDefault="0096395D" w:rsidP="0099133D">
      <w:pPr>
        <w:rPr>
          <w:rFonts w:eastAsia="游明朝"/>
          <w:color w:val="000000"/>
          <w:lang w:val="en-GB" w:eastAsia="ja-JP"/>
        </w:rPr>
      </w:pPr>
    </w:p>
    <w:p w14:paraId="196881C0" w14:textId="4B5E0514" w:rsidR="006A1E61" w:rsidRPr="005B79D9" w:rsidRDefault="00263FAE" w:rsidP="00056250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263FAE">
        <w:rPr>
          <w:rFonts w:eastAsia="游明朝"/>
          <w:color w:val="000000"/>
          <w:lang w:val="en-GB" w:eastAsia="ja-JP"/>
        </w:rPr>
        <w:t>Discussion on development issues for spatial audio external AMP POC for Apple</w:t>
      </w:r>
      <w:r w:rsidR="005B79D9">
        <w:rPr>
          <w:rFonts w:eastAsia="游明朝" w:hint="eastAsia"/>
          <w:color w:val="000000"/>
          <w:lang w:val="en-GB" w:eastAsia="ja-JP"/>
        </w:rPr>
        <w:t>:</w:t>
      </w:r>
    </w:p>
    <w:p w14:paraId="29A4C321" w14:textId="77777777" w:rsidR="007E78E8" w:rsidRPr="00244ECE" w:rsidRDefault="007E78E8" w:rsidP="007E78E8">
      <w:pPr>
        <w:pStyle w:val="a3"/>
        <w:numPr>
          <w:ilvl w:val="1"/>
          <w:numId w:val="6"/>
        </w:numPr>
        <w:rPr>
          <w:rFonts w:asciiTheme="minorHAnsi" w:eastAsia="Malgun Gothic" w:hAnsiTheme="minorHAnsi" w:cstheme="minorHAnsi"/>
          <w:color w:val="000000"/>
          <w:lang w:val="en-GB" w:eastAsia="ko-KR"/>
        </w:rPr>
      </w:pPr>
      <w:r w:rsidRPr="00244ECE">
        <w:rPr>
          <w:rFonts w:asciiTheme="minorHAnsi" w:eastAsia="Malgun Gothic" w:hAnsiTheme="minorHAnsi" w:cstheme="minorHAnsi"/>
          <w:color w:val="000000"/>
          <w:lang w:val="en-GB" w:eastAsia="ko-KR"/>
        </w:rPr>
        <w:t>Mingfa explained the technical concerns regarding POC development (B.T. conversion section).</w:t>
      </w:r>
    </w:p>
    <w:p w14:paraId="30DE9A36" w14:textId="77777777" w:rsidR="007E78E8" w:rsidRPr="005974FA" w:rsidRDefault="007E78E8" w:rsidP="007E78E8">
      <w:pPr>
        <w:pStyle w:val="a3"/>
        <w:numPr>
          <w:ilvl w:val="1"/>
          <w:numId w:val="6"/>
        </w:numPr>
        <w:rPr>
          <w:rFonts w:asciiTheme="minorHAnsi" w:eastAsia="Malgun Gothic" w:hAnsiTheme="minorHAnsi" w:cstheme="minorHAnsi"/>
          <w:b/>
          <w:bCs/>
          <w:color w:val="FF0000"/>
          <w:lang w:val="en-GB" w:eastAsia="ko-KR"/>
        </w:rPr>
      </w:pPr>
      <w:r w:rsidRPr="005974FA">
        <w:rPr>
          <w:rFonts w:asciiTheme="minorHAnsi" w:eastAsia="Malgun Gothic" w:hAnsiTheme="minorHAnsi" w:cstheme="minorHAnsi"/>
          <w:b/>
          <w:bCs/>
          <w:color w:val="FF0000"/>
          <w:lang w:val="en-GB" w:eastAsia="ko-KR"/>
        </w:rPr>
        <w:t>Mr. Sasaki agreed that R8 → R9 conversion decoding was the biggest concern.</w:t>
      </w:r>
    </w:p>
    <w:p w14:paraId="66CEDF8F" w14:textId="77777777" w:rsidR="007E78E8" w:rsidRPr="00244ECE" w:rsidRDefault="007E78E8" w:rsidP="007E78E8">
      <w:pPr>
        <w:pStyle w:val="a3"/>
        <w:numPr>
          <w:ilvl w:val="1"/>
          <w:numId w:val="6"/>
        </w:numPr>
        <w:rPr>
          <w:rFonts w:asciiTheme="minorHAnsi" w:eastAsia="Malgun Gothic" w:hAnsiTheme="minorHAnsi" w:cstheme="minorHAnsi"/>
          <w:color w:val="000000"/>
          <w:lang w:val="en-GB" w:eastAsia="ko-KR"/>
        </w:rPr>
      </w:pPr>
      <w:r w:rsidRPr="00244ECE">
        <w:rPr>
          <w:rFonts w:asciiTheme="minorHAnsi" w:eastAsia="Malgun Gothic" w:hAnsiTheme="minorHAnsi" w:cstheme="minorHAnsi"/>
          <w:color w:val="000000"/>
          <w:lang w:val="en-GB" w:eastAsia="ko-KR"/>
        </w:rPr>
        <w:t>Mr. Sasaki asked about the possibility of saying "bonjour" on the B.T. conversion section input.</w:t>
      </w:r>
    </w:p>
    <w:p w14:paraId="296357E7" w14:textId="77777777" w:rsidR="007E78E8" w:rsidRPr="00244ECE" w:rsidRDefault="007E78E8" w:rsidP="007E78E8">
      <w:pPr>
        <w:pStyle w:val="a3"/>
        <w:numPr>
          <w:ilvl w:val="1"/>
          <w:numId w:val="6"/>
        </w:numPr>
        <w:rPr>
          <w:rFonts w:asciiTheme="minorHAnsi" w:eastAsia="Malgun Gothic" w:hAnsiTheme="minorHAnsi" w:cstheme="minorHAnsi"/>
          <w:color w:val="000000"/>
          <w:lang w:val="en-GB" w:eastAsia="ko-KR"/>
        </w:rPr>
      </w:pPr>
      <w:r w:rsidRPr="00244ECE">
        <w:rPr>
          <w:rFonts w:asciiTheme="minorHAnsi" w:eastAsia="Malgun Gothic" w:hAnsiTheme="minorHAnsi" w:cstheme="minorHAnsi"/>
          <w:color w:val="000000"/>
          <w:lang w:val="en-GB" w:eastAsia="ko-KR"/>
        </w:rPr>
        <w:t>Mingfa explained that the R9 specifications do not support "bonjour".</w:t>
      </w:r>
    </w:p>
    <w:p w14:paraId="6330026C" w14:textId="77777777" w:rsidR="007E78E8" w:rsidRPr="007E4A9A" w:rsidRDefault="007E78E8" w:rsidP="007E78E8">
      <w:pPr>
        <w:pStyle w:val="a3"/>
        <w:numPr>
          <w:ilvl w:val="1"/>
          <w:numId w:val="6"/>
        </w:numPr>
        <w:rPr>
          <w:rFonts w:asciiTheme="minorHAnsi" w:eastAsia="Malgun Gothic" w:hAnsiTheme="minorHAnsi" w:cstheme="minorHAnsi"/>
          <w:b/>
          <w:bCs/>
          <w:color w:val="0070C0"/>
          <w:lang w:val="en-GB" w:eastAsia="ko-KR"/>
        </w:rPr>
      </w:pPr>
      <w:r w:rsidRPr="007E4A9A">
        <w:rPr>
          <w:rFonts w:asciiTheme="minorHAnsi" w:eastAsia="Malgun Gothic" w:hAnsiTheme="minorHAnsi" w:cstheme="minorHAnsi"/>
          <w:b/>
          <w:bCs/>
          <w:color w:val="0070C0"/>
          <w:lang w:val="en-GB" w:eastAsia="ko-KR"/>
        </w:rPr>
        <w:t>If Apple could clarify the specifications for R8 → R9 conversion decoding, it could be considered.</w:t>
      </w:r>
    </w:p>
    <w:p w14:paraId="6FE352EE" w14:textId="43D9CA57" w:rsidR="007E78E8" w:rsidRPr="007E4A9A" w:rsidRDefault="007E78E8" w:rsidP="007E78E8">
      <w:pPr>
        <w:pStyle w:val="a3"/>
        <w:numPr>
          <w:ilvl w:val="1"/>
          <w:numId w:val="6"/>
        </w:numPr>
        <w:rPr>
          <w:rFonts w:asciiTheme="minorHAnsi" w:eastAsia="Malgun Gothic" w:hAnsiTheme="minorHAnsi" w:cstheme="minorHAnsi"/>
          <w:b/>
          <w:bCs/>
          <w:color w:val="0070C0"/>
          <w:lang w:val="en-GB" w:eastAsia="ko-KR"/>
        </w:rPr>
      </w:pPr>
      <w:r w:rsidRPr="007E4A9A">
        <w:rPr>
          <w:rFonts w:asciiTheme="minorHAnsi" w:eastAsia="Malgun Gothic" w:hAnsiTheme="minorHAnsi" w:cstheme="minorHAnsi"/>
          <w:b/>
          <w:bCs/>
          <w:color w:val="0070C0"/>
          <w:lang w:val="en-GB" w:eastAsia="ko-KR"/>
        </w:rPr>
        <w:t>Mr. Sasaki asked A&amp;W to compile a list of questions to ask Apple, including the above, and we agreed.</w:t>
      </w:r>
    </w:p>
    <w:p w14:paraId="43C19525" w14:textId="6DE8CD92" w:rsidR="006A1E61" w:rsidRPr="00525E1C" w:rsidRDefault="006A1E61" w:rsidP="00525E1C">
      <w:pPr>
        <w:ind w:left="360"/>
        <w:rPr>
          <w:rFonts w:eastAsia="游明朝"/>
          <w:color w:val="000000"/>
          <w:lang w:val="en-GB" w:eastAsia="ja-JP"/>
        </w:rPr>
      </w:pPr>
    </w:p>
    <w:p w14:paraId="2FF1762C" w14:textId="5F95DF18" w:rsidR="00D529FE" w:rsidRPr="005B79D9" w:rsidRDefault="00F771E0" w:rsidP="00D529FE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F771E0">
        <w:rPr>
          <w:rFonts w:eastAsia="游明朝"/>
          <w:color w:val="000000"/>
          <w:lang w:val="en-GB" w:eastAsia="ja-JP"/>
        </w:rPr>
        <w:t>Discussion on introducing A&amp;W to Pioneer's planning department</w:t>
      </w:r>
      <w:r w:rsidR="00D529FE">
        <w:rPr>
          <w:rFonts w:eastAsia="游明朝" w:hint="eastAsia"/>
          <w:color w:val="000000"/>
          <w:lang w:val="en-GB" w:eastAsia="ja-JP"/>
        </w:rPr>
        <w:t>:</w:t>
      </w:r>
    </w:p>
    <w:p w14:paraId="2D6528F6" w14:textId="77777777" w:rsidR="000832DE" w:rsidRPr="000832DE" w:rsidRDefault="000832DE" w:rsidP="000832DE">
      <w:pPr>
        <w:pStyle w:val="a3"/>
        <w:numPr>
          <w:ilvl w:val="1"/>
          <w:numId w:val="6"/>
        </w:numPr>
        <w:rPr>
          <w:rFonts w:asciiTheme="minorHAnsi" w:eastAsia="Malgun Gothic" w:hAnsiTheme="minorHAnsi" w:cstheme="minorHAnsi"/>
          <w:color w:val="000000"/>
          <w:lang w:val="en-GB" w:eastAsia="ko-KR"/>
        </w:rPr>
      </w:pPr>
      <w:r w:rsidRPr="000832DE">
        <w:rPr>
          <w:rFonts w:asciiTheme="minorHAnsi" w:eastAsia="Malgun Gothic" w:hAnsiTheme="minorHAnsi" w:cstheme="minorHAnsi"/>
          <w:color w:val="000000"/>
          <w:lang w:val="en-GB" w:eastAsia="ko-KR"/>
        </w:rPr>
        <w:t>We explained that the materials had not been updated since our last visit.</w:t>
      </w:r>
    </w:p>
    <w:p w14:paraId="1CE129EE" w14:textId="77777777" w:rsidR="000832DE" w:rsidRPr="000832DE" w:rsidRDefault="000832DE" w:rsidP="000832DE">
      <w:pPr>
        <w:pStyle w:val="a3"/>
        <w:numPr>
          <w:ilvl w:val="1"/>
          <w:numId w:val="6"/>
        </w:numPr>
        <w:rPr>
          <w:rFonts w:asciiTheme="minorHAnsi" w:eastAsia="Malgun Gothic" w:hAnsiTheme="minorHAnsi" w:cstheme="minorHAnsi"/>
          <w:color w:val="000000"/>
          <w:lang w:val="en-GB" w:eastAsia="ko-KR"/>
        </w:rPr>
      </w:pPr>
      <w:r w:rsidRPr="000832DE">
        <w:rPr>
          <w:rFonts w:asciiTheme="minorHAnsi" w:eastAsia="Malgun Gothic" w:hAnsiTheme="minorHAnsi" w:cstheme="minorHAnsi"/>
          <w:color w:val="000000"/>
          <w:lang w:val="en-GB" w:eastAsia="ko-KR"/>
        </w:rPr>
        <w:t>Mr. Takeda pointed out that there was a misunderstanding on both sides in response to our request to update the materials.</w:t>
      </w:r>
    </w:p>
    <w:p w14:paraId="05124AA9" w14:textId="77777777" w:rsidR="000832DE" w:rsidRPr="00D16B33" w:rsidRDefault="000832DE" w:rsidP="000832DE">
      <w:pPr>
        <w:pStyle w:val="a3"/>
        <w:numPr>
          <w:ilvl w:val="1"/>
          <w:numId w:val="6"/>
        </w:numPr>
        <w:rPr>
          <w:rFonts w:asciiTheme="minorHAnsi" w:eastAsia="Malgun Gothic" w:hAnsiTheme="minorHAnsi" w:cstheme="minorHAnsi"/>
          <w:b/>
          <w:bCs/>
          <w:color w:val="FF0000"/>
          <w:lang w:val="en-GB" w:eastAsia="ko-KR"/>
        </w:rPr>
      </w:pPr>
      <w:r w:rsidRPr="00D16B33">
        <w:rPr>
          <w:rFonts w:asciiTheme="minorHAnsi" w:eastAsia="Malgun Gothic" w:hAnsiTheme="minorHAnsi" w:cstheme="minorHAnsi"/>
          <w:b/>
          <w:bCs/>
          <w:color w:val="FF0000"/>
          <w:lang w:val="en-GB" w:eastAsia="ko-KR"/>
        </w:rPr>
        <w:lastRenderedPageBreak/>
        <w:t>Mr. Takeda pointed out that if A&amp;W is to be introduced to the product planning department, the materials must be created from the following perspectives.</w:t>
      </w:r>
    </w:p>
    <w:p w14:paraId="29C6D58A" w14:textId="77777777" w:rsidR="000832DE" w:rsidRPr="00D16B33" w:rsidRDefault="000832DE" w:rsidP="00D16B33">
      <w:pPr>
        <w:pStyle w:val="a3"/>
        <w:ind w:left="1440"/>
        <w:rPr>
          <w:rFonts w:asciiTheme="minorHAnsi" w:eastAsia="Malgun Gothic" w:hAnsiTheme="minorHAnsi" w:cstheme="minorHAnsi"/>
          <w:b/>
          <w:bCs/>
          <w:color w:val="FF0000"/>
          <w:lang w:val="en-GB" w:eastAsia="ko-KR"/>
        </w:rPr>
      </w:pPr>
      <w:r w:rsidRPr="00D16B33">
        <w:rPr>
          <w:rFonts w:asciiTheme="minorHAnsi" w:eastAsia="Malgun Gothic" w:hAnsiTheme="minorHAnsi" w:cstheme="minorHAnsi"/>
          <w:b/>
          <w:bCs/>
          <w:color w:val="FF0000"/>
          <w:lang w:val="en-GB" w:eastAsia="ko-KR"/>
        </w:rPr>
        <w:t>&gt;The materials must be from the perspective of PIO's customers (OEM or general customers) and contain interesting proposals.</w:t>
      </w:r>
    </w:p>
    <w:p w14:paraId="4BFAE60D" w14:textId="77777777" w:rsidR="000832DE" w:rsidRPr="000832DE" w:rsidRDefault="000832DE" w:rsidP="000832DE">
      <w:pPr>
        <w:pStyle w:val="a3"/>
        <w:numPr>
          <w:ilvl w:val="1"/>
          <w:numId w:val="6"/>
        </w:numPr>
        <w:rPr>
          <w:rFonts w:asciiTheme="minorHAnsi" w:eastAsia="Malgun Gothic" w:hAnsiTheme="minorHAnsi" w:cstheme="minorHAnsi"/>
          <w:color w:val="000000"/>
          <w:lang w:val="en-GB" w:eastAsia="ko-KR"/>
        </w:rPr>
      </w:pPr>
      <w:r w:rsidRPr="000832DE">
        <w:rPr>
          <w:rFonts w:asciiTheme="minorHAnsi" w:eastAsia="Malgun Gothic" w:hAnsiTheme="minorHAnsi" w:cstheme="minorHAnsi"/>
          <w:color w:val="000000"/>
          <w:lang w:val="en-GB" w:eastAsia="ko-KR"/>
        </w:rPr>
        <w:t>Mr. Takeda said that if A&amp;W wants to make a B.T. or other technical appeal, it is enough if they can provide the information to Mr. Takeda's department.</w:t>
      </w:r>
    </w:p>
    <w:p w14:paraId="73584F2B" w14:textId="77777777" w:rsidR="000832DE" w:rsidRPr="000832DE" w:rsidRDefault="000832DE" w:rsidP="000832DE">
      <w:pPr>
        <w:pStyle w:val="a3"/>
        <w:numPr>
          <w:ilvl w:val="1"/>
          <w:numId w:val="6"/>
        </w:numPr>
        <w:rPr>
          <w:rFonts w:asciiTheme="minorHAnsi" w:eastAsia="Malgun Gothic" w:hAnsiTheme="minorHAnsi" w:cstheme="minorHAnsi"/>
          <w:color w:val="000000"/>
          <w:lang w:val="en-GB" w:eastAsia="ko-KR"/>
        </w:rPr>
      </w:pPr>
      <w:r w:rsidRPr="000832DE">
        <w:rPr>
          <w:rFonts w:asciiTheme="minorHAnsi" w:eastAsia="Malgun Gothic" w:hAnsiTheme="minorHAnsi" w:cstheme="minorHAnsi"/>
          <w:color w:val="000000"/>
          <w:lang w:val="en-GB" w:eastAsia="ko-KR"/>
        </w:rPr>
        <w:t>We had mistakenly thought that the product specifications were decided by the product planning department.</w:t>
      </w:r>
    </w:p>
    <w:p w14:paraId="1DE22BA5" w14:textId="77777777" w:rsidR="000832DE" w:rsidRPr="000832DE" w:rsidRDefault="000832DE" w:rsidP="000832DE">
      <w:pPr>
        <w:pStyle w:val="a3"/>
        <w:numPr>
          <w:ilvl w:val="1"/>
          <w:numId w:val="6"/>
        </w:numPr>
        <w:rPr>
          <w:rFonts w:asciiTheme="minorHAnsi" w:eastAsia="Malgun Gothic" w:hAnsiTheme="minorHAnsi" w:cstheme="minorHAnsi"/>
          <w:color w:val="000000"/>
          <w:lang w:val="en-GB" w:eastAsia="ko-KR"/>
        </w:rPr>
      </w:pPr>
      <w:r w:rsidRPr="000832DE">
        <w:rPr>
          <w:rFonts w:asciiTheme="minorHAnsi" w:eastAsia="Malgun Gothic" w:hAnsiTheme="minorHAnsi" w:cstheme="minorHAnsi"/>
          <w:color w:val="000000"/>
          <w:lang w:val="en-GB" w:eastAsia="ko-KR"/>
        </w:rPr>
        <w:t>Mr. Takeda said that specifications are decided by product planning, but development (the actual realization) is Mr. Takeda's department.</w:t>
      </w:r>
    </w:p>
    <w:p w14:paraId="08B118B6" w14:textId="5D766575" w:rsidR="000832DE" w:rsidRPr="008543C8" w:rsidRDefault="000832DE" w:rsidP="000832DE">
      <w:pPr>
        <w:pStyle w:val="a3"/>
        <w:numPr>
          <w:ilvl w:val="1"/>
          <w:numId w:val="6"/>
        </w:numPr>
        <w:rPr>
          <w:rFonts w:asciiTheme="minorHAnsi" w:eastAsia="Malgun Gothic" w:hAnsiTheme="minorHAnsi" w:cstheme="minorHAnsi"/>
          <w:b/>
          <w:bCs/>
          <w:color w:val="FF0000"/>
          <w:lang w:val="en-GB" w:eastAsia="ko-KR"/>
        </w:rPr>
      </w:pPr>
      <w:r w:rsidRPr="008543C8">
        <w:rPr>
          <w:rFonts w:asciiTheme="minorHAnsi" w:eastAsia="Malgun Gothic" w:hAnsiTheme="minorHAnsi" w:cstheme="minorHAnsi"/>
          <w:b/>
          <w:bCs/>
          <w:color w:val="FF0000"/>
          <w:lang w:val="en-GB" w:eastAsia="ko-KR"/>
        </w:rPr>
        <w:t xml:space="preserve">If A&amp;W wants to promote itself to the product planning department again, </w:t>
      </w:r>
      <w:r w:rsidR="00F54D15">
        <w:rPr>
          <w:rFonts w:asciiTheme="minorHAnsi" w:eastAsia="游明朝" w:hAnsiTheme="minorHAnsi" w:cstheme="minorHAnsi" w:hint="eastAsia"/>
          <w:b/>
          <w:bCs/>
          <w:color w:val="FF0000"/>
          <w:lang w:val="en-GB" w:eastAsia="ja-JP"/>
        </w:rPr>
        <w:t>Mr.Takeda</w:t>
      </w:r>
      <w:r w:rsidRPr="008543C8">
        <w:rPr>
          <w:rFonts w:asciiTheme="minorHAnsi" w:eastAsia="Malgun Gothic" w:hAnsiTheme="minorHAnsi" w:cstheme="minorHAnsi"/>
          <w:b/>
          <w:bCs/>
          <w:color w:val="FF0000"/>
          <w:lang w:val="en-GB" w:eastAsia="ko-KR"/>
        </w:rPr>
        <w:t xml:space="preserve"> were advised to create concrete proposal materials for future trends and new functions.</w:t>
      </w:r>
    </w:p>
    <w:p w14:paraId="6BE28A61" w14:textId="326C2BC0" w:rsidR="00200418" w:rsidRPr="000832DE" w:rsidRDefault="000832DE" w:rsidP="000832DE">
      <w:pPr>
        <w:pStyle w:val="a3"/>
        <w:numPr>
          <w:ilvl w:val="1"/>
          <w:numId w:val="6"/>
        </w:numPr>
        <w:rPr>
          <w:rFonts w:asciiTheme="minorHAnsi" w:eastAsia="Malgun Gothic" w:hAnsiTheme="minorHAnsi" w:cstheme="minorHAnsi"/>
          <w:color w:val="000000"/>
          <w:lang w:val="en-GB" w:eastAsia="ko-KR"/>
        </w:rPr>
      </w:pPr>
      <w:r w:rsidRPr="000832DE">
        <w:rPr>
          <w:rFonts w:asciiTheme="minorHAnsi" w:eastAsia="Malgun Gothic" w:hAnsiTheme="minorHAnsi" w:cstheme="minorHAnsi"/>
          <w:color w:val="000000"/>
          <w:lang w:val="en-GB" w:eastAsia="ko-KR"/>
        </w:rPr>
        <w:t>We confirmed the LE Audio initiative, and Mr. Takeda introduced us to the Osawa team, who was handling it.</w:t>
      </w:r>
    </w:p>
    <w:p w14:paraId="3DF8B09D" w14:textId="37322FB9" w:rsidR="00656D6D" w:rsidRPr="00D529FE" w:rsidRDefault="00656D6D" w:rsidP="00D529FE">
      <w:pPr>
        <w:rPr>
          <w:rFonts w:eastAsia="游明朝"/>
          <w:color w:val="000000"/>
          <w:lang w:val="en-GB" w:eastAsia="ja-JP"/>
        </w:rPr>
      </w:pPr>
    </w:p>
    <w:p w14:paraId="4CF51E0F" w14:textId="693C00D4" w:rsidR="003E3CCA" w:rsidRPr="00656D6D" w:rsidRDefault="003E3CCA" w:rsidP="00656D6D">
      <w:pPr>
        <w:rPr>
          <w:b/>
          <w:bCs/>
          <w:color w:val="000000"/>
          <w:lang w:val="en-GB" w:eastAsia="ko-KR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1939E1BF" w14:textId="328489CE" w:rsidR="004D4B44" w:rsidRDefault="004D4B44" w:rsidP="004D4B44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Pioneer</w:t>
      </w:r>
    </w:p>
    <w:p w14:paraId="4E775CCC" w14:textId="77777777" w:rsidR="005D7AD7" w:rsidRPr="005D7AD7" w:rsidRDefault="005D7AD7" w:rsidP="005D7AD7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 w:rsidRPr="005D7AD7">
        <w:rPr>
          <w:b/>
          <w:bCs/>
          <w:color w:val="0070C0"/>
          <w:lang w:val="en-GB" w:eastAsia="ko-KR"/>
        </w:rPr>
        <w:t>PIO will continue discussions with Apple to realize a POC.</w:t>
      </w:r>
    </w:p>
    <w:p w14:paraId="62B3726E" w14:textId="542FCF55" w:rsidR="004D4B44" w:rsidRPr="004D4B44" w:rsidRDefault="005D7AD7" w:rsidP="005D7AD7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 w:rsidRPr="005D7AD7">
        <w:rPr>
          <w:b/>
          <w:bCs/>
          <w:color w:val="0070C0"/>
          <w:lang w:val="en-GB" w:eastAsia="ko-KR"/>
        </w:rPr>
        <w:t>PIO Mr. Sasaki requested continued support from A&amp;W.</w:t>
      </w:r>
    </w:p>
    <w:p w14:paraId="132E1048" w14:textId="77777777" w:rsidR="004D4B44" w:rsidRPr="004D4B44" w:rsidRDefault="004D4B44" w:rsidP="005D7AD7">
      <w:pPr>
        <w:pStyle w:val="a3"/>
        <w:ind w:left="1440"/>
        <w:rPr>
          <w:b/>
          <w:bCs/>
          <w:color w:val="0070C0"/>
          <w:lang w:val="en-GB" w:eastAsia="ko-KR"/>
        </w:rPr>
      </w:pPr>
    </w:p>
    <w:p w14:paraId="2C13A684" w14:textId="27F45025" w:rsidR="00943251" w:rsidRDefault="00943251" w:rsidP="00943251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01FB8A10" w14:textId="0881597C" w:rsidR="004D4B44" w:rsidRPr="004D4B44" w:rsidRDefault="004D4B44" w:rsidP="004D4B44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 w:rsidRPr="004D4B44">
        <w:rPr>
          <w:b/>
          <w:bCs/>
          <w:color w:val="0070C0"/>
          <w:lang w:val="en-GB" w:eastAsia="ko-KR"/>
        </w:rPr>
        <w:t>In order to realize the spatial audio external AMP POC, A&amp;W will compile questions to ask Apple and submit them to the PIO.</w:t>
      </w:r>
    </w:p>
    <w:p w14:paraId="461B9D08" w14:textId="29EC3CB7" w:rsidR="00366E8A" w:rsidRPr="004D4B44" w:rsidRDefault="004D4B44" w:rsidP="004D4B44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 w:rsidRPr="004D4B44">
        <w:rPr>
          <w:b/>
          <w:bCs/>
          <w:color w:val="0070C0"/>
          <w:lang w:val="en-GB" w:eastAsia="ko-KR"/>
        </w:rPr>
        <w:t>If A&amp;W wants to promote its product to the product planning department, it will revise the presentation materials from a technology introduction to content that would interest the product planning department, such as new features or future trends, and consult again.</w:t>
      </w:r>
    </w:p>
    <w:sectPr w:rsidR="00366E8A" w:rsidRPr="004D4B44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3B1F5" w14:textId="77777777" w:rsidR="003F4AB6" w:rsidRDefault="003F4AB6" w:rsidP="003E3CCA">
      <w:r>
        <w:separator/>
      </w:r>
    </w:p>
  </w:endnote>
  <w:endnote w:type="continuationSeparator" w:id="0">
    <w:p w14:paraId="41F4128C" w14:textId="77777777" w:rsidR="003F4AB6" w:rsidRDefault="003F4AB6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D781F" w14:textId="77777777" w:rsidR="003F4AB6" w:rsidRDefault="003F4AB6" w:rsidP="003E3CCA">
      <w:r>
        <w:separator/>
      </w:r>
    </w:p>
  </w:footnote>
  <w:footnote w:type="continuationSeparator" w:id="0">
    <w:p w14:paraId="27F5B812" w14:textId="77777777" w:rsidR="003F4AB6" w:rsidRDefault="003F4AB6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6"/>
  </w:num>
  <w:num w:numId="8" w16cid:durableId="1594430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6761"/>
    <w:rsid w:val="0001218C"/>
    <w:rsid w:val="00012311"/>
    <w:rsid w:val="0002400B"/>
    <w:rsid w:val="00041F3D"/>
    <w:rsid w:val="00042C5A"/>
    <w:rsid w:val="00045FA1"/>
    <w:rsid w:val="00066FEF"/>
    <w:rsid w:val="000678DB"/>
    <w:rsid w:val="0007110C"/>
    <w:rsid w:val="000768E8"/>
    <w:rsid w:val="00080037"/>
    <w:rsid w:val="000832DE"/>
    <w:rsid w:val="000979CB"/>
    <w:rsid w:val="000A37A8"/>
    <w:rsid w:val="000B7A22"/>
    <w:rsid w:val="000C6231"/>
    <w:rsid w:val="000D4F88"/>
    <w:rsid w:val="000E24D4"/>
    <w:rsid w:val="00113A9A"/>
    <w:rsid w:val="0016010A"/>
    <w:rsid w:val="00162693"/>
    <w:rsid w:val="00165969"/>
    <w:rsid w:val="001A68DC"/>
    <w:rsid w:val="001B4E94"/>
    <w:rsid w:val="001C1DF4"/>
    <w:rsid w:val="001D0FA6"/>
    <w:rsid w:val="001E02E6"/>
    <w:rsid w:val="001F3775"/>
    <w:rsid w:val="00200418"/>
    <w:rsid w:val="00203556"/>
    <w:rsid w:val="00205168"/>
    <w:rsid w:val="00205D74"/>
    <w:rsid w:val="00210CA7"/>
    <w:rsid w:val="00217C23"/>
    <w:rsid w:val="00222273"/>
    <w:rsid w:val="00224A18"/>
    <w:rsid w:val="002333B1"/>
    <w:rsid w:val="002350DD"/>
    <w:rsid w:val="00237344"/>
    <w:rsid w:val="00242315"/>
    <w:rsid w:val="00244ECE"/>
    <w:rsid w:val="00263FAE"/>
    <w:rsid w:val="00264D84"/>
    <w:rsid w:val="002B2416"/>
    <w:rsid w:val="002B7CE0"/>
    <w:rsid w:val="002D0A41"/>
    <w:rsid w:val="002D6F38"/>
    <w:rsid w:val="003133BE"/>
    <w:rsid w:val="00335F21"/>
    <w:rsid w:val="00366829"/>
    <w:rsid w:val="00366E8A"/>
    <w:rsid w:val="00371291"/>
    <w:rsid w:val="003721B0"/>
    <w:rsid w:val="0037482B"/>
    <w:rsid w:val="003C139C"/>
    <w:rsid w:val="003C1FC9"/>
    <w:rsid w:val="003C61D3"/>
    <w:rsid w:val="003C6A59"/>
    <w:rsid w:val="003E3CCA"/>
    <w:rsid w:val="003F2B96"/>
    <w:rsid w:val="003F30EC"/>
    <w:rsid w:val="003F4AB6"/>
    <w:rsid w:val="003F73AE"/>
    <w:rsid w:val="0043087F"/>
    <w:rsid w:val="00436431"/>
    <w:rsid w:val="004413E3"/>
    <w:rsid w:val="004456EA"/>
    <w:rsid w:val="004519FC"/>
    <w:rsid w:val="0045346C"/>
    <w:rsid w:val="00465BDF"/>
    <w:rsid w:val="00472753"/>
    <w:rsid w:val="00475373"/>
    <w:rsid w:val="004772AB"/>
    <w:rsid w:val="00491E47"/>
    <w:rsid w:val="00494ADC"/>
    <w:rsid w:val="004A68A3"/>
    <w:rsid w:val="004B10EC"/>
    <w:rsid w:val="004B39C5"/>
    <w:rsid w:val="004B7C9D"/>
    <w:rsid w:val="004C745B"/>
    <w:rsid w:val="004D4B44"/>
    <w:rsid w:val="00504A48"/>
    <w:rsid w:val="00514DBA"/>
    <w:rsid w:val="00520885"/>
    <w:rsid w:val="005216A9"/>
    <w:rsid w:val="00525AC0"/>
    <w:rsid w:val="00525E1C"/>
    <w:rsid w:val="0053131B"/>
    <w:rsid w:val="00542043"/>
    <w:rsid w:val="00543C35"/>
    <w:rsid w:val="00551CC6"/>
    <w:rsid w:val="00562F86"/>
    <w:rsid w:val="0058559D"/>
    <w:rsid w:val="00593EAE"/>
    <w:rsid w:val="0059749D"/>
    <w:rsid w:val="005974FA"/>
    <w:rsid w:val="00597659"/>
    <w:rsid w:val="005B79D9"/>
    <w:rsid w:val="005D3574"/>
    <w:rsid w:val="005D7AD7"/>
    <w:rsid w:val="005E5338"/>
    <w:rsid w:val="005F7DCB"/>
    <w:rsid w:val="006057A2"/>
    <w:rsid w:val="00652CDB"/>
    <w:rsid w:val="00656D6D"/>
    <w:rsid w:val="00670351"/>
    <w:rsid w:val="00671797"/>
    <w:rsid w:val="00684AE4"/>
    <w:rsid w:val="00692942"/>
    <w:rsid w:val="006A1E61"/>
    <w:rsid w:val="006A61DF"/>
    <w:rsid w:val="006A7B35"/>
    <w:rsid w:val="006B2F22"/>
    <w:rsid w:val="006B5527"/>
    <w:rsid w:val="006D6515"/>
    <w:rsid w:val="006D6CF7"/>
    <w:rsid w:val="006E51F2"/>
    <w:rsid w:val="00727200"/>
    <w:rsid w:val="00732FB5"/>
    <w:rsid w:val="0073385A"/>
    <w:rsid w:val="00736533"/>
    <w:rsid w:val="00751C7F"/>
    <w:rsid w:val="00753F1A"/>
    <w:rsid w:val="007718F9"/>
    <w:rsid w:val="00776C84"/>
    <w:rsid w:val="007827A3"/>
    <w:rsid w:val="00792F5C"/>
    <w:rsid w:val="007932CD"/>
    <w:rsid w:val="00794DF6"/>
    <w:rsid w:val="007B08F3"/>
    <w:rsid w:val="007B2ED5"/>
    <w:rsid w:val="007C2A70"/>
    <w:rsid w:val="007D073F"/>
    <w:rsid w:val="007E4A9A"/>
    <w:rsid w:val="007E78E8"/>
    <w:rsid w:val="00823447"/>
    <w:rsid w:val="00824A77"/>
    <w:rsid w:val="00824D53"/>
    <w:rsid w:val="0085105E"/>
    <w:rsid w:val="008543C8"/>
    <w:rsid w:val="0085528E"/>
    <w:rsid w:val="00857483"/>
    <w:rsid w:val="00860A0F"/>
    <w:rsid w:val="00882ABD"/>
    <w:rsid w:val="008852B0"/>
    <w:rsid w:val="008852F6"/>
    <w:rsid w:val="008960FB"/>
    <w:rsid w:val="008B2784"/>
    <w:rsid w:val="008B5991"/>
    <w:rsid w:val="008C01DD"/>
    <w:rsid w:val="008C6939"/>
    <w:rsid w:val="008E0DB0"/>
    <w:rsid w:val="008E6768"/>
    <w:rsid w:val="008F5EE6"/>
    <w:rsid w:val="00917C68"/>
    <w:rsid w:val="0092641D"/>
    <w:rsid w:val="0092774D"/>
    <w:rsid w:val="00932567"/>
    <w:rsid w:val="00943251"/>
    <w:rsid w:val="009432A8"/>
    <w:rsid w:val="009476DF"/>
    <w:rsid w:val="00957341"/>
    <w:rsid w:val="00957DEF"/>
    <w:rsid w:val="0096395D"/>
    <w:rsid w:val="0096518F"/>
    <w:rsid w:val="0096655A"/>
    <w:rsid w:val="00974590"/>
    <w:rsid w:val="0099133D"/>
    <w:rsid w:val="009A51B2"/>
    <w:rsid w:val="009C1BBE"/>
    <w:rsid w:val="009D4DA1"/>
    <w:rsid w:val="009D6D22"/>
    <w:rsid w:val="009E4F0E"/>
    <w:rsid w:val="00A0408E"/>
    <w:rsid w:val="00A15418"/>
    <w:rsid w:val="00A235D0"/>
    <w:rsid w:val="00A40C0E"/>
    <w:rsid w:val="00A4144D"/>
    <w:rsid w:val="00A46EA1"/>
    <w:rsid w:val="00A65641"/>
    <w:rsid w:val="00A9053C"/>
    <w:rsid w:val="00AA307C"/>
    <w:rsid w:val="00AB6C2B"/>
    <w:rsid w:val="00AE217D"/>
    <w:rsid w:val="00AE2E6F"/>
    <w:rsid w:val="00AF41FF"/>
    <w:rsid w:val="00B004B4"/>
    <w:rsid w:val="00B016B1"/>
    <w:rsid w:val="00B054CC"/>
    <w:rsid w:val="00B26EE2"/>
    <w:rsid w:val="00B66CD4"/>
    <w:rsid w:val="00B75939"/>
    <w:rsid w:val="00B8213C"/>
    <w:rsid w:val="00B828DC"/>
    <w:rsid w:val="00B83FA0"/>
    <w:rsid w:val="00BC5066"/>
    <w:rsid w:val="00BF0191"/>
    <w:rsid w:val="00C10098"/>
    <w:rsid w:val="00C101FD"/>
    <w:rsid w:val="00C16DE2"/>
    <w:rsid w:val="00C34BCB"/>
    <w:rsid w:val="00C45D57"/>
    <w:rsid w:val="00C764F7"/>
    <w:rsid w:val="00CB64B6"/>
    <w:rsid w:val="00CF3A71"/>
    <w:rsid w:val="00CF76F5"/>
    <w:rsid w:val="00CF7884"/>
    <w:rsid w:val="00D16B33"/>
    <w:rsid w:val="00D30DB4"/>
    <w:rsid w:val="00D37D0E"/>
    <w:rsid w:val="00D461B6"/>
    <w:rsid w:val="00D46D5A"/>
    <w:rsid w:val="00D529FE"/>
    <w:rsid w:val="00D66DFE"/>
    <w:rsid w:val="00D8639A"/>
    <w:rsid w:val="00D92D85"/>
    <w:rsid w:val="00DA6AFA"/>
    <w:rsid w:val="00DB0753"/>
    <w:rsid w:val="00DB3699"/>
    <w:rsid w:val="00DB5126"/>
    <w:rsid w:val="00DE7DE1"/>
    <w:rsid w:val="00DF2933"/>
    <w:rsid w:val="00E3072E"/>
    <w:rsid w:val="00E34F7D"/>
    <w:rsid w:val="00E41053"/>
    <w:rsid w:val="00E50080"/>
    <w:rsid w:val="00E577F5"/>
    <w:rsid w:val="00E91DCF"/>
    <w:rsid w:val="00EB5AE1"/>
    <w:rsid w:val="00EB6313"/>
    <w:rsid w:val="00ED0B86"/>
    <w:rsid w:val="00ED4B15"/>
    <w:rsid w:val="00ED71DC"/>
    <w:rsid w:val="00EF22CC"/>
    <w:rsid w:val="00F06B4D"/>
    <w:rsid w:val="00F10464"/>
    <w:rsid w:val="00F2504D"/>
    <w:rsid w:val="00F306D4"/>
    <w:rsid w:val="00F36776"/>
    <w:rsid w:val="00F412C2"/>
    <w:rsid w:val="00F47533"/>
    <w:rsid w:val="00F503BE"/>
    <w:rsid w:val="00F5285C"/>
    <w:rsid w:val="00F52C1A"/>
    <w:rsid w:val="00F54D15"/>
    <w:rsid w:val="00F7413F"/>
    <w:rsid w:val="00F771E0"/>
    <w:rsid w:val="00F7767E"/>
    <w:rsid w:val="00FA1886"/>
    <w:rsid w:val="00FB172E"/>
    <w:rsid w:val="00FC779F"/>
    <w:rsid w:val="00FD79C5"/>
    <w:rsid w:val="00FE613B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53</cp:revision>
  <dcterms:created xsi:type="dcterms:W3CDTF">2025-05-19T07:16:00Z</dcterms:created>
  <dcterms:modified xsi:type="dcterms:W3CDTF">2025-05-20T04:46:00Z</dcterms:modified>
</cp:coreProperties>
</file>