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3B52A883"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9A7DB8" w:rsidRPr="009A7DB8">
        <w:rPr>
          <w:rFonts w:eastAsia="游明朝" w:hint="eastAsia"/>
          <w:color w:val="000000"/>
          <w:lang w:eastAsia="ja-JP"/>
        </w:rPr>
        <w:t>Minebea</w:t>
      </w:r>
      <w:r w:rsidR="00BA3C99">
        <w:rPr>
          <w:rFonts w:eastAsia="游明朝" w:hint="eastAsia"/>
          <w:color w:val="000000"/>
          <w:lang w:eastAsia="ja-JP"/>
        </w:rPr>
        <w:t xml:space="preserve"> </w:t>
      </w:r>
      <w:r w:rsidR="009A7DB8" w:rsidRPr="009A7DB8">
        <w:rPr>
          <w:rFonts w:eastAsia="游明朝" w:hint="eastAsia"/>
          <w:color w:val="000000"/>
          <w:lang w:eastAsia="ja-JP"/>
        </w:rPr>
        <w:t>Mitsumi Inc.</w:t>
      </w:r>
    </w:p>
    <w:p w14:paraId="00F26CEC" w14:textId="34BC729E"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CE660E">
        <w:rPr>
          <w:rFonts w:eastAsia="游明朝" w:hint="eastAsia"/>
          <w:color w:val="000000"/>
          <w:sz w:val="22"/>
          <w:szCs w:val="22"/>
          <w:lang w:eastAsia="ja-JP"/>
        </w:rPr>
        <w:t>6</w:t>
      </w:r>
      <w:r w:rsidR="008C01DD">
        <w:rPr>
          <w:color w:val="000000"/>
          <w:sz w:val="22"/>
          <w:szCs w:val="22"/>
        </w:rPr>
        <w:t>.</w:t>
      </w:r>
      <w:r w:rsidR="00CE660E">
        <w:rPr>
          <w:rFonts w:eastAsia="游明朝" w:hint="eastAsia"/>
          <w:color w:val="000000"/>
          <w:sz w:val="22"/>
          <w:szCs w:val="22"/>
          <w:lang w:eastAsia="ja-JP"/>
        </w:rPr>
        <w:t>2</w:t>
      </w:r>
      <w:r w:rsidR="00491009">
        <w:rPr>
          <w:rFonts w:eastAsia="游明朝" w:hint="eastAsia"/>
          <w:color w:val="000000"/>
          <w:sz w:val="22"/>
          <w:szCs w:val="22"/>
          <w:lang w:eastAsia="ja-JP"/>
        </w:rPr>
        <w:t>7</w:t>
      </w:r>
    </w:p>
    <w:p w14:paraId="45F114EB" w14:textId="1A897919" w:rsidR="003E3CCA" w:rsidRPr="000854B8"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0854B8">
        <w:rPr>
          <w:rFonts w:eastAsia="游明朝" w:hint="eastAsia"/>
          <w:color w:val="000000"/>
          <w:sz w:val="22"/>
          <w:szCs w:val="22"/>
          <w:lang w:eastAsia="ja-JP"/>
        </w:rPr>
        <w:t>Visit</w:t>
      </w:r>
    </w:p>
    <w:p w14:paraId="080BB64F" w14:textId="632150F7" w:rsidR="007C2A70" w:rsidRPr="008F2090"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3385A">
        <w:rPr>
          <w:color w:val="000000"/>
          <w:sz w:val="22"/>
          <w:szCs w:val="22"/>
        </w:rPr>
        <w:t xml:space="preserve"> </w:t>
      </w:r>
      <w:r w:rsidR="00B87CF5" w:rsidRPr="00B87CF5">
        <w:rPr>
          <w:color w:val="000000"/>
          <w:sz w:val="22"/>
          <w:szCs w:val="22"/>
        </w:rPr>
        <w:t>Information exchange</w:t>
      </w:r>
    </w:p>
    <w:p w14:paraId="0B2E376E" w14:textId="6D177CC2" w:rsidR="00E91DCF" w:rsidRPr="0079477C" w:rsidRDefault="007C2A70" w:rsidP="00823447">
      <w:pPr>
        <w:rPr>
          <w:rFonts w:eastAsia="游明朝" w:hint="eastAsia"/>
          <w:b/>
          <w:bCs/>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9477C" w:rsidRPr="0079477C">
        <w:rPr>
          <w:color w:val="000000"/>
          <w:sz w:val="22"/>
          <w:szCs w:val="22"/>
        </w:rPr>
        <w:t>Projects that may be related to A&amp;W currently under negotiation with Minebea</w:t>
      </w:r>
      <w:r w:rsidR="00BA3C99">
        <w:rPr>
          <w:rFonts w:eastAsia="游明朝" w:hint="eastAsia"/>
          <w:color w:val="000000"/>
          <w:sz w:val="22"/>
          <w:szCs w:val="22"/>
          <w:lang w:eastAsia="ja-JP"/>
        </w:rPr>
        <w:t xml:space="preserve"> </w:t>
      </w:r>
      <w:r w:rsidR="0079477C" w:rsidRPr="0079477C">
        <w:rPr>
          <w:color w:val="000000"/>
          <w:sz w:val="22"/>
          <w:szCs w:val="22"/>
        </w:rPr>
        <w:t>Mitsumi</w:t>
      </w:r>
    </w:p>
    <w:p w14:paraId="7678A319" w14:textId="4CABE073" w:rsidR="007C2A70" w:rsidRPr="0033141B"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33141B">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4E912104" w14:textId="391A1025" w:rsidR="007932CD" w:rsidRDefault="00E96BA5" w:rsidP="007932CD">
      <w:pPr>
        <w:pStyle w:val="a3"/>
        <w:numPr>
          <w:ilvl w:val="0"/>
          <w:numId w:val="6"/>
        </w:numPr>
        <w:rPr>
          <w:color w:val="000000"/>
        </w:rPr>
      </w:pPr>
      <w:r w:rsidRPr="00E96BA5">
        <w:rPr>
          <w:color w:val="000000"/>
        </w:rPr>
        <w:t>Minebea</w:t>
      </w:r>
      <w:r w:rsidR="00BA3C99">
        <w:rPr>
          <w:rFonts w:eastAsia="游明朝" w:hint="eastAsia"/>
          <w:color w:val="000000"/>
          <w:lang w:eastAsia="ja-JP"/>
        </w:rPr>
        <w:t xml:space="preserve"> </w:t>
      </w:r>
      <w:r w:rsidRPr="00E96BA5">
        <w:rPr>
          <w:color w:val="000000"/>
        </w:rPr>
        <w:t>Mitsumi Inc.</w:t>
      </w:r>
      <w:r w:rsidR="007932CD" w:rsidRPr="007932CD">
        <w:rPr>
          <w:color w:val="000000"/>
        </w:rPr>
        <w:t>:</w:t>
      </w:r>
    </w:p>
    <w:p w14:paraId="58A5CB56" w14:textId="348F71A5" w:rsidR="007B08F3" w:rsidRPr="0033141B" w:rsidRDefault="007B22B9" w:rsidP="007B08F3">
      <w:pPr>
        <w:pStyle w:val="a3"/>
        <w:numPr>
          <w:ilvl w:val="1"/>
          <w:numId w:val="6"/>
        </w:numPr>
        <w:rPr>
          <w:color w:val="000000"/>
        </w:rPr>
      </w:pPr>
      <w:r>
        <w:rPr>
          <w:rFonts w:eastAsia="游明朝" w:hint="eastAsia"/>
          <w:lang w:eastAsia="ja-JP"/>
        </w:rPr>
        <w:t xml:space="preserve">Takashi </w:t>
      </w:r>
      <w:proofErr w:type="gramStart"/>
      <w:r>
        <w:rPr>
          <w:rFonts w:eastAsia="游明朝" w:hint="eastAsia"/>
          <w:lang w:eastAsia="ja-JP"/>
        </w:rPr>
        <w:t>Kawaminami</w:t>
      </w:r>
      <w:r w:rsidR="00EC6D5E">
        <w:rPr>
          <w:rFonts w:eastAsia="游明朝" w:hint="eastAsia"/>
          <w:lang w:eastAsia="ja-JP"/>
        </w:rPr>
        <w:t xml:space="preserve"> </w:t>
      </w:r>
      <w:r w:rsidR="004456EA">
        <w:rPr>
          <w:rFonts w:eastAsia="游明朝" w:hint="eastAsia"/>
          <w:lang w:eastAsia="ja-JP"/>
        </w:rPr>
        <w:t xml:space="preserve"> </w:t>
      </w:r>
      <w:r w:rsidR="004456EA">
        <w:rPr>
          <w:color w:val="000000"/>
        </w:rPr>
        <w:t>–</w:t>
      </w:r>
      <w:proofErr w:type="gramEnd"/>
      <w:r w:rsidR="0073385A">
        <w:rPr>
          <w:color w:val="000000"/>
        </w:rPr>
        <w:t xml:space="preserve"> </w:t>
      </w:r>
      <w:r>
        <w:rPr>
          <w:rFonts w:eastAsia="游明朝" w:hint="eastAsia"/>
          <w:color w:val="000000"/>
          <w:lang w:eastAsia="ja-JP"/>
        </w:rPr>
        <w:t>Supervisor</w:t>
      </w:r>
    </w:p>
    <w:p w14:paraId="57275054" w14:textId="77777777" w:rsidR="0033141B" w:rsidRPr="007B22B9" w:rsidRDefault="0033141B" w:rsidP="0033141B">
      <w:pPr>
        <w:pStyle w:val="a3"/>
        <w:ind w:left="1440"/>
        <w:rPr>
          <w:color w:val="000000"/>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5D0F83F7" w14:textId="4684D60B" w:rsidR="00D165BF" w:rsidRPr="0033141B" w:rsidRDefault="004254FB" w:rsidP="00D165BF">
      <w:pPr>
        <w:pStyle w:val="a3"/>
        <w:numPr>
          <w:ilvl w:val="0"/>
          <w:numId w:val="6"/>
        </w:numPr>
        <w:rPr>
          <w:rFonts w:eastAsia="Malgun Gothic"/>
          <w:color w:val="000000"/>
          <w:lang w:val="en-GB" w:eastAsia="ko-KR"/>
        </w:rPr>
      </w:pPr>
      <w:proofErr w:type="gramStart"/>
      <w:r>
        <w:rPr>
          <w:rFonts w:eastAsia="游明朝" w:hint="eastAsia"/>
          <w:color w:val="000000"/>
          <w:lang w:val="en-GB" w:eastAsia="ja-JP"/>
        </w:rPr>
        <w:t>B</w:t>
      </w:r>
      <w:r w:rsidRPr="004254FB">
        <w:rPr>
          <w:rFonts w:eastAsia="游明朝"/>
          <w:color w:val="000000"/>
          <w:lang w:val="en-GB" w:eastAsia="ja-JP"/>
        </w:rPr>
        <w:t>ackground</w:t>
      </w:r>
      <w:r w:rsidR="00D165BF">
        <w:rPr>
          <w:rFonts w:eastAsia="游明朝" w:hint="eastAsia"/>
          <w:color w:val="000000"/>
          <w:lang w:val="en-GB" w:eastAsia="ja-JP"/>
        </w:rPr>
        <w:t xml:space="preserve"> :</w:t>
      </w:r>
      <w:proofErr w:type="gramEnd"/>
    </w:p>
    <w:p w14:paraId="1F8D6161" w14:textId="113BB397" w:rsidR="00A04CC8" w:rsidRPr="00E91541" w:rsidRDefault="00A04CC8" w:rsidP="00A04CC8">
      <w:pPr>
        <w:pStyle w:val="a3"/>
        <w:numPr>
          <w:ilvl w:val="1"/>
          <w:numId w:val="6"/>
        </w:numPr>
        <w:rPr>
          <w:rFonts w:eastAsia="Malgun Gothic"/>
          <w:b/>
          <w:bCs/>
          <w:color w:val="000000"/>
          <w:lang w:val="en-GB" w:eastAsia="ko-KR"/>
        </w:rPr>
      </w:pPr>
      <w:r w:rsidRPr="00E91541">
        <w:rPr>
          <w:rFonts w:eastAsia="Malgun Gothic"/>
          <w:b/>
          <w:bCs/>
          <w:color w:val="0070C0"/>
          <w:lang w:val="en-GB" w:eastAsia="ko-KR"/>
        </w:rPr>
        <w:t>The following is the project content in the pre-consultation for Honda 29 RFQ.</w:t>
      </w:r>
    </w:p>
    <w:p w14:paraId="0DDD80FC" w14:textId="3A654F7E" w:rsidR="00A04CC8" w:rsidRPr="003E51E6" w:rsidRDefault="00A04CC8" w:rsidP="00A04CC8">
      <w:pPr>
        <w:pStyle w:val="a3"/>
        <w:numPr>
          <w:ilvl w:val="1"/>
          <w:numId w:val="6"/>
        </w:numPr>
        <w:rPr>
          <w:rFonts w:eastAsia="Malgun Gothic"/>
          <w:b/>
          <w:bCs/>
          <w:color w:val="EE0000"/>
          <w:lang w:val="en-GB" w:eastAsia="ko-KR"/>
        </w:rPr>
      </w:pPr>
      <w:r w:rsidRPr="003E51E6">
        <w:rPr>
          <w:rFonts w:eastAsia="Malgun Gothic"/>
          <w:b/>
          <w:bCs/>
          <w:color w:val="EE0000"/>
          <w:lang w:val="en-GB" w:eastAsia="ko-KR"/>
        </w:rPr>
        <w:t>Tier 1 and Mitsumi's orders for this RFQ are unconfirmed.</w:t>
      </w:r>
    </w:p>
    <w:p w14:paraId="2BF58F95" w14:textId="4F424C4A" w:rsidR="000E5DC4" w:rsidRPr="0033141B" w:rsidRDefault="00975569" w:rsidP="000E5DC4">
      <w:pPr>
        <w:pStyle w:val="a3"/>
        <w:numPr>
          <w:ilvl w:val="0"/>
          <w:numId w:val="6"/>
        </w:numPr>
        <w:rPr>
          <w:rFonts w:eastAsia="Malgun Gothic"/>
          <w:color w:val="000000"/>
          <w:lang w:val="en-GB" w:eastAsia="ko-KR"/>
        </w:rPr>
      </w:pPr>
      <w:r w:rsidRPr="00975569">
        <w:rPr>
          <w:rFonts w:eastAsia="游明朝" w:hint="eastAsia"/>
          <w:color w:val="000000"/>
          <w:lang w:val="en-GB" w:eastAsia="ja-JP"/>
        </w:rPr>
        <w:t>Project 1</w:t>
      </w:r>
      <w:r w:rsidRPr="00975569">
        <w:rPr>
          <w:rFonts w:eastAsia="游明朝" w:hint="eastAsia"/>
          <w:color w:val="000000"/>
          <w:lang w:val="en-GB" w:eastAsia="ja-JP"/>
        </w:rPr>
        <w:t>：</w:t>
      </w:r>
      <w:proofErr w:type="spellStart"/>
      <w:r w:rsidRPr="00975569">
        <w:rPr>
          <w:rFonts w:eastAsia="游明朝" w:hint="eastAsia"/>
          <w:color w:val="000000"/>
          <w:lang w:val="en-GB" w:eastAsia="ja-JP"/>
        </w:rPr>
        <w:t>WiFi</w:t>
      </w:r>
      <w:proofErr w:type="spellEnd"/>
      <w:r w:rsidRPr="00975569">
        <w:rPr>
          <w:rFonts w:eastAsia="游明朝" w:hint="eastAsia"/>
          <w:color w:val="000000"/>
          <w:lang w:val="en-GB" w:eastAsia="ja-JP"/>
        </w:rPr>
        <w:t>/B.T Module Promotion</w:t>
      </w:r>
      <w:r w:rsidR="002A38B4">
        <w:rPr>
          <w:rFonts w:eastAsia="游明朝" w:hint="eastAsia"/>
          <w:color w:val="000000"/>
          <w:lang w:val="en-GB" w:eastAsia="ja-JP"/>
        </w:rPr>
        <w:t xml:space="preserve"> </w:t>
      </w:r>
      <w:r w:rsidR="000E5DC4">
        <w:rPr>
          <w:rFonts w:eastAsia="游明朝" w:hint="eastAsia"/>
          <w:color w:val="000000"/>
          <w:lang w:val="en-GB" w:eastAsia="ja-JP"/>
        </w:rPr>
        <w:t>:</w:t>
      </w:r>
    </w:p>
    <w:p w14:paraId="61C4D76B" w14:textId="55D95749" w:rsidR="00A80E21" w:rsidRPr="00A80E21" w:rsidRDefault="00A80E21" w:rsidP="00A80E21">
      <w:pPr>
        <w:pStyle w:val="a3"/>
        <w:numPr>
          <w:ilvl w:val="1"/>
          <w:numId w:val="6"/>
        </w:numPr>
        <w:rPr>
          <w:rFonts w:eastAsia="Malgun Gothic"/>
          <w:color w:val="000000"/>
          <w:lang w:val="en-GB" w:eastAsia="ko-KR"/>
        </w:rPr>
      </w:pPr>
      <w:r w:rsidRPr="00A80E21">
        <w:rPr>
          <w:rFonts w:eastAsia="Malgun Gothic"/>
          <w:color w:val="000000"/>
          <w:lang w:val="en-GB" w:eastAsia="ko-KR"/>
        </w:rPr>
        <w:t>Mitsumi plans to focus on channel sounding rather than BLE.</w:t>
      </w:r>
    </w:p>
    <w:p w14:paraId="57891B02" w14:textId="0DF67ADE" w:rsidR="00A80E21" w:rsidRPr="00A80E21" w:rsidRDefault="00A80E21" w:rsidP="00A80E21">
      <w:pPr>
        <w:pStyle w:val="a3"/>
        <w:numPr>
          <w:ilvl w:val="1"/>
          <w:numId w:val="6"/>
        </w:numPr>
        <w:rPr>
          <w:rFonts w:eastAsia="Malgun Gothic"/>
          <w:color w:val="000000"/>
          <w:lang w:val="en-GB" w:eastAsia="ko-KR"/>
        </w:rPr>
      </w:pPr>
      <w:r w:rsidRPr="00A80E21">
        <w:rPr>
          <w:rFonts w:eastAsia="Malgun Gothic"/>
          <w:color w:val="000000"/>
          <w:lang w:val="en-GB" w:eastAsia="ko-KR"/>
        </w:rPr>
        <w:t>Mitsumi intends to accelerate negotiations with key partner vendors for smart key systems.</w:t>
      </w:r>
    </w:p>
    <w:p w14:paraId="41DDEE39" w14:textId="43D446FA" w:rsidR="00A80E21" w:rsidRPr="002118D6" w:rsidRDefault="00A80E21" w:rsidP="00A80E21">
      <w:pPr>
        <w:pStyle w:val="a3"/>
        <w:numPr>
          <w:ilvl w:val="1"/>
          <w:numId w:val="6"/>
        </w:numPr>
        <w:rPr>
          <w:rFonts w:eastAsia="Malgun Gothic"/>
          <w:b/>
          <w:bCs/>
          <w:color w:val="0070C0"/>
          <w:lang w:val="en-GB" w:eastAsia="ko-KR"/>
        </w:rPr>
      </w:pPr>
      <w:r w:rsidRPr="002118D6">
        <w:rPr>
          <w:rFonts w:eastAsia="Malgun Gothic"/>
          <w:b/>
          <w:bCs/>
          <w:color w:val="0070C0"/>
          <w:lang w:val="en-GB" w:eastAsia="ko-KR"/>
        </w:rPr>
        <w:t>Multiple OEMs and Tier 1s have requested smart key systems that support B.T (channel sounding).</w:t>
      </w:r>
    </w:p>
    <w:p w14:paraId="7A08DA05" w14:textId="41B3C4BB" w:rsidR="00A80E21" w:rsidRPr="002118D6" w:rsidRDefault="00A80E21" w:rsidP="00A80E21">
      <w:pPr>
        <w:pStyle w:val="a3"/>
        <w:numPr>
          <w:ilvl w:val="1"/>
          <w:numId w:val="6"/>
        </w:numPr>
        <w:rPr>
          <w:rFonts w:eastAsia="Malgun Gothic"/>
          <w:b/>
          <w:bCs/>
          <w:color w:val="0070C0"/>
          <w:lang w:val="en-GB" w:eastAsia="ko-KR"/>
        </w:rPr>
      </w:pPr>
      <w:r w:rsidRPr="002118D6">
        <w:rPr>
          <w:rFonts w:eastAsia="Malgun Gothic"/>
          <w:b/>
          <w:bCs/>
          <w:color w:val="0070C0"/>
          <w:lang w:val="en-GB" w:eastAsia="ko-KR"/>
        </w:rPr>
        <w:t>Background is the construction of car key systems that use smartphones as keys, and B.T (channel sounding) without UWB will increase rapidly for medium/popular cars.</w:t>
      </w:r>
    </w:p>
    <w:p w14:paraId="40A0DF70" w14:textId="288F0098" w:rsidR="00A80E21" w:rsidRPr="00A80E21" w:rsidRDefault="00A80E21" w:rsidP="00A80E21">
      <w:pPr>
        <w:pStyle w:val="a3"/>
        <w:numPr>
          <w:ilvl w:val="1"/>
          <w:numId w:val="6"/>
        </w:numPr>
        <w:rPr>
          <w:rFonts w:eastAsia="Malgun Gothic"/>
          <w:color w:val="000000"/>
          <w:lang w:val="en-GB" w:eastAsia="ko-KR"/>
        </w:rPr>
      </w:pPr>
      <w:r w:rsidRPr="00A80E21">
        <w:rPr>
          <w:rFonts w:eastAsia="Malgun Gothic"/>
          <w:color w:val="000000"/>
          <w:lang w:val="en-GB" w:eastAsia="ko-KR"/>
        </w:rPr>
        <w:t>NXP and TI are currently conducting demos for chip vendors that support B.T (channel sounding).</w:t>
      </w:r>
    </w:p>
    <w:p w14:paraId="76A89BA2" w14:textId="111685B6" w:rsidR="00A80E21" w:rsidRPr="00A80E21" w:rsidRDefault="00A80E21" w:rsidP="00A80E21">
      <w:pPr>
        <w:pStyle w:val="a3"/>
        <w:numPr>
          <w:ilvl w:val="1"/>
          <w:numId w:val="6"/>
        </w:numPr>
        <w:rPr>
          <w:rFonts w:eastAsia="Malgun Gothic"/>
          <w:color w:val="000000"/>
          <w:lang w:val="en-GB" w:eastAsia="ko-KR"/>
        </w:rPr>
      </w:pPr>
      <w:r w:rsidRPr="00A80E21">
        <w:rPr>
          <w:rFonts w:eastAsia="Malgun Gothic"/>
          <w:color w:val="000000"/>
          <w:lang w:val="en-GB" w:eastAsia="ko-KR"/>
        </w:rPr>
        <w:t>However, accurate measurements are being verified, and system consideration including B.T will be carried out in the future.</w:t>
      </w:r>
    </w:p>
    <w:p w14:paraId="6CA6BB2F" w14:textId="1EB4C08D" w:rsidR="00BE757A" w:rsidRPr="00BE757A" w:rsidRDefault="00A80E21" w:rsidP="00BE757A">
      <w:pPr>
        <w:pStyle w:val="a3"/>
        <w:numPr>
          <w:ilvl w:val="1"/>
          <w:numId w:val="6"/>
        </w:numPr>
        <w:rPr>
          <w:rFonts w:eastAsia="Malgun Gothic" w:hint="eastAsia"/>
          <w:color w:val="000000"/>
          <w:lang w:val="en-GB" w:eastAsia="ko-KR"/>
        </w:rPr>
      </w:pPr>
      <w:r w:rsidRPr="00A80E21">
        <w:rPr>
          <w:rFonts w:eastAsia="Malgun Gothic"/>
          <w:color w:val="000000"/>
          <w:lang w:val="en-GB" w:eastAsia="ko-KR"/>
        </w:rPr>
        <w:t>At the end of this year, vendors other than the two companies mentioned above will also release chips that support B.T. (Channel Sounding).</w:t>
      </w:r>
    </w:p>
    <w:p w14:paraId="00611209" w14:textId="3A44C872" w:rsidR="002A38B4" w:rsidRPr="00BD3CC5" w:rsidRDefault="007A5CDA" w:rsidP="00BD3CC5">
      <w:pPr>
        <w:pStyle w:val="a3"/>
        <w:numPr>
          <w:ilvl w:val="0"/>
          <w:numId w:val="6"/>
        </w:numPr>
        <w:rPr>
          <w:rFonts w:eastAsia="Malgun Gothic"/>
          <w:color w:val="000000"/>
          <w:lang w:val="en-GB" w:eastAsia="ko-KR"/>
        </w:rPr>
      </w:pPr>
      <w:r>
        <w:rPr>
          <w:rFonts w:eastAsia="游明朝" w:hint="eastAsia"/>
          <w:color w:val="000000"/>
          <w:lang w:val="en-GB" w:eastAsia="ja-JP"/>
        </w:rPr>
        <w:t>Project</w:t>
      </w:r>
      <w:r w:rsidRPr="007A5CDA">
        <w:rPr>
          <w:rFonts w:eastAsia="游明朝"/>
          <w:color w:val="000000"/>
          <w:lang w:val="en-GB" w:eastAsia="ja-JP"/>
        </w:rPr>
        <w:t xml:space="preserve"> 2: Custom S/W </w:t>
      </w:r>
      <w:proofErr w:type="gramStart"/>
      <w:r w:rsidRPr="007A5CDA">
        <w:rPr>
          <w:rFonts w:eastAsia="游明朝"/>
          <w:color w:val="000000"/>
          <w:lang w:val="en-GB" w:eastAsia="ja-JP"/>
        </w:rPr>
        <w:t>Development</w:t>
      </w:r>
      <w:r w:rsidR="002A38B4">
        <w:rPr>
          <w:rFonts w:eastAsia="游明朝" w:hint="eastAsia"/>
          <w:color w:val="000000"/>
          <w:lang w:val="en-GB" w:eastAsia="ja-JP"/>
        </w:rPr>
        <w:t xml:space="preserve"> :</w:t>
      </w:r>
      <w:proofErr w:type="gramEnd"/>
    </w:p>
    <w:p w14:paraId="3A309490" w14:textId="2C7E4CE6" w:rsidR="002979DD" w:rsidRPr="002118D6" w:rsidRDefault="002979DD" w:rsidP="002979DD">
      <w:pPr>
        <w:pStyle w:val="a3"/>
        <w:numPr>
          <w:ilvl w:val="1"/>
          <w:numId w:val="6"/>
        </w:numPr>
        <w:rPr>
          <w:rFonts w:eastAsia="游明朝"/>
          <w:b/>
          <w:bCs/>
          <w:color w:val="EE0000"/>
          <w:lang w:val="en-GB" w:eastAsia="ja-JP"/>
        </w:rPr>
      </w:pPr>
      <w:r w:rsidRPr="002118D6">
        <w:rPr>
          <w:rFonts w:eastAsia="游明朝"/>
          <w:b/>
          <w:bCs/>
          <w:color w:val="EE0000"/>
          <w:lang w:val="en-GB" w:eastAsia="ja-JP"/>
        </w:rPr>
        <w:t>Is it possible to develop S/W for TCU (Telematics Control Unit) units?</w:t>
      </w:r>
    </w:p>
    <w:p w14:paraId="3DF8B09D" w14:textId="4344F68C" w:rsidR="00656D6D" w:rsidRDefault="002979DD" w:rsidP="002979DD">
      <w:pPr>
        <w:pStyle w:val="a3"/>
        <w:numPr>
          <w:ilvl w:val="1"/>
          <w:numId w:val="6"/>
        </w:numPr>
        <w:rPr>
          <w:rFonts w:eastAsia="游明朝"/>
          <w:color w:val="000000"/>
          <w:lang w:val="en-GB" w:eastAsia="ja-JP"/>
        </w:rPr>
      </w:pPr>
      <w:r w:rsidRPr="002979DD">
        <w:rPr>
          <w:rFonts w:eastAsia="游明朝"/>
          <w:color w:val="000000"/>
          <w:lang w:val="en-GB" w:eastAsia="ja-JP"/>
        </w:rPr>
        <w:t>A&amp;W has knowledge of in-vehicle security systems, so even if a B.T. stack is not required, is it possible to develop S/W according to the specifications?</w:t>
      </w:r>
    </w:p>
    <w:p w14:paraId="1565A005" w14:textId="77777777" w:rsidR="008A26DE" w:rsidRDefault="008A26DE" w:rsidP="008A26DE">
      <w:pPr>
        <w:pStyle w:val="a3"/>
        <w:ind w:left="1440"/>
        <w:rPr>
          <w:rFonts w:eastAsia="游明朝"/>
          <w:color w:val="000000"/>
          <w:lang w:val="en-GB" w:eastAsia="ja-JP"/>
        </w:rPr>
      </w:pPr>
    </w:p>
    <w:p w14:paraId="123463DE" w14:textId="2B31D142" w:rsidR="00FD1AD4" w:rsidRDefault="008B6A96" w:rsidP="00FD1AD4">
      <w:pPr>
        <w:rPr>
          <w:rFonts w:eastAsia="游明朝"/>
          <w:b/>
          <w:bCs/>
          <w:color w:val="000000"/>
          <w:sz w:val="22"/>
          <w:szCs w:val="22"/>
          <w:lang w:eastAsia="ja-JP"/>
        </w:rPr>
      </w:pPr>
      <w:r w:rsidRPr="008B6A96">
        <w:rPr>
          <w:b/>
          <w:bCs/>
          <w:color w:val="000000"/>
          <w:sz w:val="22"/>
          <w:szCs w:val="22"/>
        </w:rPr>
        <w:t>Details</w:t>
      </w:r>
      <w:r w:rsidR="00FD1AD4">
        <w:rPr>
          <w:b/>
          <w:bCs/>
          <w:color w:val="000000"/>
          <w:sz w:val="22"/>
          <w:szCs w:val="22"/>
        </w:rPr>
        <w:t>:</w:t>
      </w:r>
    </w:p>
    <w:p w14:paraId="7EE7EF32" w14:textId="39A38165" w:rsidR="00FD1AD4" w:rsidRPr="008B6A96" w:rsidRDefault="004254FB" w:rsidP="00FD1AD4">
      <w:pPr>
        <w:pStyle w:val="a3"/>
        <w:numPr>
          <w:ilvl w:val="0"/>
          <w:numId w:val="6"/>
        </w:numPr>
        <w:rPr>
          <w:rFonts w:eastAsia="Malgun Gothic"/>
          <w:color w:val="000000"/>
          <w:lang w:val="en-GB" w:eastAsia="ko-KR"/>
        </w:rPr>
      </w:pPr>
      <w:proofErr w:type="gramStart"/>
      <w:r>
        <w:rPr>
          <w:rFonts w:eastAsia="游明朝" w:hint="eastAsia"/>
          <w:color w:val="000000"/>
          <w:lang w:val="en-GB" w:eastAsia="ja-JP"/>
        </w:rPr>
        <w:t>B</w:t>
      </w:r>
      <w:r w:rsidRPr="004254FB">
        <w:rPr>
          <w:rFonts w:eastAsia="游明朝"/>
          <w:color w:val="000000"/>
          <w:lang w:val="en-GB" w:eastAsia="ja-JP"/>
        </w:rPr>
        <w:t>ackground</w:t>
      </w:r>
      <w:r w:rsidR="00FD1AD4">
        <w:rPr>
          <w:rFonts w:eastAsia="游明朝" w:hint="eastAsia"/>
          <w:color w:val="000000"/>
          <w:lang w:val="en-GB" w:eastAsia="ja-JP"/>
        </w:rPr>
        <w:t xml:space="preserve"> :</w:t>
      </w:r>
      <w:proofErr w:type="gramEnd"/>
    </w:p>
    <w:p w14:paraId="6C70F8AF" w14:textId="278099B0" w:rsidR="008B6A96" w:rsidRPr="00A04CC8" w:rsidRDefault="005E0F1D" w:rsidP="008B6A96">
      <w:pPr>
        <w:pStyle w:val="a3"/>
        <w:numPr>
          <w:ilvl w:val="1"/>
          <w:numId w:val="6"/>
        </w:numPr>
        <w:rPr>
          <w:rFonts w:eastAsia="Malgun Gothic"/>
          <w:color w:val="000000"/>
          <w:lang w:val="en-GB" w:eastAsia="ko-KR"/>
        </w:rPr>
      </w:pPr>
      <w:r w:rsidRPr="005E0F1D">
        <w:rPr>
          <w:rFonts w:eastAsia="Malgun Gothic"/>
          <w:color w:val="000000"/>
          <w:lang w:val="en-GB" w:eastAsia="ko-KR"/>
        </w:rPr>
        <w:t>I introduced my work history before joining A&amp;W.</w:t>
      </w:r>
    </w:p>
    <w:p w14:paraId="0E9B073A" w14:textId="46A5A857" w:rsidR="008B6A96" w:rsidRPr="00273DB9" w:rsidRDefault="00273DB9" w:rsidP="008B6A96">
      <w:pPr>
        <w:pStyle w:val="a3"/>
        <w:numPr>
          <w:ilvl w:val="1"/>
          <w:numId w:val="6"/>
        </w:numPr>
        <w:rPr>
          <w:rFonts w:eastAsia="Malgun Gothic"/>
          <w:color w:val="000000"/>
          <w:lang w:val="en-GB" w:eastAsia="ko-KR"/>
        </w:rPr>
      </w:pPr>
      <w:r w:rsidRPr="00273DB9">
        <w:rPr>
          <w:rFonts w:eastAsia="Malgun Gothic"/>
          <w:color w:val="000000"/>
          <w:lang w:val="en-GB" w:eastAsia="ko-KR"/>
        </w:rPr>
        <w:lastRenderedPageBreak/>
        <w:t>Mr. Kawaminami said that the details of this project are confidential and based on the Honda 29 RFQ.</w:t>
      </w:r>
    </w:p>
    <w:p w14:paraId="501C4AC4" w14:textId="5A460D3D" w:rsidR="006E12B2" w:rsidRPr="00BD3CC5" w:rsidRDefault="006E12B2" w:rsidP="006E12B2">
      <w:pPr>
        <w:pStyle w:val="a3"/>
        <w:numPr>
          <w:ilvl w:val="0"/>
          <w:numId w:val="6"/>
        </w:numPr>
        <w:rPr>
          <w:rFonts w:eastAsia="Malgun Gothic"/>
          <w:color w:val="000000"/>
          <w:lang w:val="en-GB" w:eastAsia="ko-KR"/>
        </w:rPr>
      </w:pPr>
      <w:proofErr w:type="gramStart"/>
      <w:r>
        <w:rPr>
          <w:rFonts w:eastAsia="游明朝" w:hint="eastAsia"/>
          <w:color w:val="000000"/>
          <w:lang w:val="en-GB" w:eastAsia="ja-JP"/>
        </w:rPr>
        <w:t>Project</w:t>
      </w:r>
      <w:r w:rsidRPr="007A5CDA">
        <w:rPr>
          <w:rFonts w:eastAsia="游明朝"/>
          <w:color w:val="000000"/>
          <w:lang w:val="en-GB" w:eastAsia="ja-JP"/>
        </w:rPr>
        <w:t xml:space="preserve"> :</w:t>
      </w:r>
      <w:proofErr w:type="gramEnd"/>
      <w:r w:rsidRPr="007A5CDA">
        <w:rPr>
          <w:rFonts w:eastAsia="游明朝"/>
          <w:color w:val="000000"/>
          <w:lang w:val="en-GB" w:eastAsia="ja-JP"/>
        </w:rPr>
        <w:t xml:space="preserve"> Custom S/W </w:t>
      </w:r>
      <w:proofErr w:type="gramStart"/>
      <w:r w:rsidRPr="007A5CDA">
        <w:rPr>
          <w:rFonts w:eastAsia="游明朝"/>
          <w:color w:val="000000"/>
          <w:lang w:val="en-GB" w:eastAsia="ja-JP"/>
        </w:rPr>
        <w:t>Development</w:t>
      </w:r>
      <w:r>
        <w:rPr>
          <w:rFonts w:eastAsia="游明朝" w:hint="eastAsia"/>
          <w:color w:val="000000"/>
          <w:lang w:val="en-GB" w:eastAsia="ja-JP"/>
        </w:rPr>
        <w:t xml:space="preserve"> :</w:t>
      </w:r>
      <w:proofErr w:type="gramEnd"/>
    </w:p>
    <w:p w14:paraId="3DFE3749" w14:textId="0A4BB207" w:rsidR="00463CDA" w:rsidRPr="00463CDA" w:rsidRDefault="00463CDA" w:rsidP="00463CDA">
      <w:pPr>
        <w:pStyle w:val="a3"/>
        <w:numPr>
          <w:ilvl w:val="1"/>
          <w:numId w:val="6"/>
        </w:numPr>
        <w:rPr>
          <w:rFonts w:eastAsia="游明朝" w:hint="eastAsia"/>
          <w:color w:val="000000"/>
          <w:lang w:val="en-GB" w:eastAsia="ja-JP"/>
        </w:rPr>
      </w:pPr>
      <w:r w:rsidRPr="00463CDA">
        <w:rPr>
          <w:rFonts w:eastAsia="游明朝"/>
          <w:color w:val="000000"/>
          <w:lang w:val="en-GB" w:eastAsia="ja-JP"/>
        </w:rPr>
        <w:t>Mr. Kawaminami said that Mitsumi is currently negotiating high-frequency products such as TCUs and antennas related to V2X.</w:t>
      </w:r>
    </w:p>
    <w:p w14:paraId="5BA7D1DB" w14:textId="168435DC" w:rsidR="00463CDA" w:rsidRPr="00463CDA" w:rsidRDefault="00463CDA" w:rsidP="00463CDA">
      <w:pPr>
        <w:pStyle w:val="a3"/>
        <w:numPr>
          <w:ilvl w:val="1"/>
          <w:numId w:val="6"/>
        </w:numPr>
        <w:rPr>
          <w:rFonts w:eastAsia="游明朝" w:hint="eastAsia"/>
          <w:color w:val="000000"/>
          <w:lang w:val="en-GB" w:eastAsia="ja-JP"/>
        </w:rPr>
      </w:pPr>
      <w:r w:rsidRPr="00463CDA">
        <w:rPr>
          <w:rFonts w:eastAsia="游明朝"/>
          <w:color w:val="000000"/>
          <w:lang w:val="en-GB" w:eastAsia="ja-JP"/>
        </w:rPr>
        <w:t>He wanted to discuss whether A&amp;W could be introduced as a S/W vendor with in-vehicle experience if an OEM requests the provision of antenna control S/W (AGC, etc.).</w:t>
      </w:r>
    </w:p>
    <w:p w14:paraId="0F307B31" w14:textId="5915A4AA" w:rsidR="00463CDA" w:rsidRPr="00463CDA" w:rsidRDefault="00463CDA" w:rsidP="00463CDA">
      <w:pPr>
        <w:pStyle w:val="a3"/>
        <w:numPr>
          <w:ilvl w:val="1"/>
          <w:numId w:val="6"/>
        </w:numPr>
        <w:rPr>
          <w:rFonts w:eastAsia="游明朝" w:hint="eastAsia"/>
          <w:color w:val="000000"/>
          <w:lang w:val="en-GB" w:eastAsia="ja-JP"/>
        </w:rPr>
      </w:pPr>
      <w:r w:rsidRPr="00463CDA">
        <w:rPr>
          <w:rFonts w:eastAsia="游明朝"/>
          <w:color w:val="000000"/>
          <w:lang w:val="en-GB" w:eastAsia="ja-JP"/>
        </w:rPr>
        <w:t>Mr. Kawaminami said that he thinks that the TCU will probably have a built-in B.T function.</w:t>
      </w:r>
    </w:p>
    <w:p w14:paraId="6A64EA7E" w14:textId="009A23E3" w:rsidR="00463CDA" w:rsidRPr="00463CDA" w:rsidRDefault="00463CDA" w:rsidP="00463CDA">
      <w:pPr>
        <w:pStyle w:val="a3"/>
        <w:numPr>
          <w:ilvl w:val="1"/>
          <w:numId w:val="6"/>
        </w:numPr>
        <w:rPr>
          <w:rFonts w:eastAsia="游明朝" w:hint="eastAsia"/>
          <w:color w:val="000000"/>
          <w:lang w:val="en-GB" w:eastAsia="ja-JP"/>
        </w:rPr>
      </w:pPr>
      <w:r w:rsidRPr="00463CDA">
        <w:rPr>
          <w:rFonts w:eastAsia="游明朝"/>
          <w:color w:val="000000"/>
          <w:lang w:val="en-GB" w:eastAsia="ja-JP"/>
        </w:rPr>
        <w:t>He predicts that this TCU will also control the antenna unit, but this is not yet confirmed.</w:t>
      </w:r>
    </w:p>
    <w:p w14:paraId="3C84E121" w14:textId="402F09C9" w:rsidR="00463CDA" w:rsidRPr="00463CDA" w:rsidRDefault="00463CDA" w:rsidP="00463CDA">
      <w:pPr>
        <w:pStyle w:val="a3"/>
        <w:numPr>
          <w:ilvl w:val="1"/>
          <w:numId w:val="6"/>
        </w:numPr>
        <w:rPr>
          <w:rFonts w:eastAsia="游明朝"/>
          <w:color w:val="000000"/>
          <w:lang w:val="en-GB" w:eastAsia="ja-JP"/>
        </w:rPr>
      </w:pPr>
      <w:r w:rsidRPr="00463CDA">
        <w:rPr>
          <w:rFonts w:eastAsia="游明朝"/>
          <w:color w:val="000000"/>
          <w:lang w:val="en-GB" w:eastAsia="ja-JP"/>
        </w:rPr>
        <w:t>Minebea</w:t>
      </w:r>
      <w:r w:rsidR="008645A0">
        <w:rPr>
          <w:rFonts w:eastAsia="游明朝" w:hint="eastAsia"/>
          <w:color w:val="000000"/>
          <w:lang w:val="en-GB" w:eastAsia="ja-JP"/>
        </w:rPr>
        <w:t xml:space="preserve"> </w:t>
      </w:r>
      <w:r w:rsidRPr="00463CDA">
        <w:rPr>
          <w:rFonts w:eastAsia="游明朝"/>
          <w:color w:val="000000"/>
          <w:lang w:val="en-GB" w:eastAsia="ja-JP"/>
        </w:rPr>
        <w:t>Mitsumi wants to sell antennas and control units, but the antenna control unit will not be equipped with a B.T.</w:t>
      </w:r>
    </w:p>
    <w:p w14:paraId="0681FBFA" w14:textId="77777777" w:rsidR="00463CDA" w:rsidRPr="002923FE" w:rsidRDefault="00463CDA" w:rsidP="00463CDA">
      <w:pPr>
        <w:pStyle w:val="a3"/>
        <w:numPr>
          <w:ilvl w:val="1"/>
          <w:numId w:val="6"/>
        </w:numPr>
        <w:rPr>
          <w:rFonts w:eastAsia="游明朝"/>
          <w:b/>
          <w:bCs/>
          <w:color w:val="EE0000"/>
          <w:lang w:val="en-GB" w:eastAsia="ja-JP"/>
        </w:rPr>
      </w:pPr>
      <w:r w:rsidRPr="002923FE">
        <w:rPr>
          <w:rFonts w:eastAsia="游明朝"/>
          <w:b/>
          <w:bCs/>
          <w:color w:val="EE0000"/>
          <w:lang w:val="en-GB" w:eastAsia="ja-JP"/>
        </w:rPr>
        <w:t>Mr. Kawaminami asked whether A&amp;W could develop antenna control S/W even if the antenna and control unit are not equipped with a B.T. stack.</w:t>
      </w:r>
    </w:p>
    <w:p w14:paraId="789B17C6" w14:textId="099D03EA" w:rsidR="00463CDA" w:rsidRPr="009D4FFE" w:rsidRDefault="00D21A15" w:rsidP="009D4FFE">
      <w:pPr>
        <w:pStyle w:val="a3"/>
        <w:ind w:left="1440"/>
        <w:rPr>
          <w:rFonts w:eastAsia="游明朝" w:hint="eastAsia"/>
          <w:color w:val="000000"/>
          <w:lang w:val="en-GB" w:eastAsia="ja-JP"/>
        </w:rPr>
      </w:pPr>
      <w:r>
        <w:rPr>
          <w:rFonts w:eastAsia="游明朝" w:hint="eastAsia"/>
          <w:color w:val="000000"/>
          <w:lang w:val="en-GB" w:eastAsia="ja-JP"/>
        </w:rPr>
        <w:t>&gt;</w:t>
      </w:r>
      <w:r w:rsidR="00463CDA" w:rsidRPr="00463CDA">
        <w:rPr>
          <w:rFonts w:eastAsia="游明朝" w:hint="eastAsia"/>
          <w:color w:val="000000"/>
          <w:lang w:val="en-GB" w:eastAsia="ja-JP"/>
        </w:rPr>
        <w:t>SOC on which the S/W will be installed will probably be Qualcomm or MTK, and the OS will be Linux or Android.</w:t>
      </w:r>
    </w:p>
    <w:p w14:paraId="70EC0BC6" w14:textId="77777777" w:rsidR="00463CDA" w:rsidRPr="00D21A15" w:rsidRDefault="00463CDA" w:rsidP="00463CDA">
      <w:pPr>
        <w:pStyle w:val="a3"/>
        <w:numPr>
          <w:ilvl w:val="1"/>
          <w:numId w:val="6"/>
        </w:numPr>
        <w:rPr>
          <w:rFonts w:eastAsia="游明朝"/>
          <w:b/>
          <w:bCs/>
          <w:color w:val="EE0000"/>
          <w:lang w:val="en-GB" w:eastAsia="ja-JP"/>
        </w:rPr>
      </w:pPr>
      <w:r w:rsidRPr="00D21A15">
        <w:rPr>
          <w:rFonts w:eastAsia="游明朝"/>
          <w:b/>
          <w:bCs/>
          <w:color w:val="EE0000"/>
          <w:lang w:val="en-GB" w:eastAsia="ja-JP"/>
        </w:rPr>
        <w:t>Mr. Kawaminami said that Mitsumi did not have any know-how about in-vehicle security, so he would like A&amp;W to handle the security aspect as well.</w:t>
      </w:r>
    </w:p>
    <w:p w14:paraId="6699E9D8" w14:textId="2A8CAD15" w:rsidR="00273DB9" w:rsidRPr="00617C87" w:rsidRDefault="00463CDA" w:rsidP="00463CDA">
      <w:pPr>
        <w:pStyle w:val="a3"/>
        <w:numPr>
          <w:ilvl w:val="1"/>
          <w:numId w:val="6"/>
        </w:numPr>
        <w:rPr>
          <w:rFonts w:eastAsia="游明朝"/>
          <w:b/>
          <w:bCs/>
          <w:color w:val="000000"/>
          <w:lang w:val="en-GB" w:eastAsia="ja-JP"/>
        </w:rPr>
      </w:pPr>
      <w:r w:rsidRPr="00617C87">
        <w:rPr>
          <w:rFonts w:eastAsia="游明朝"/>
          <w:b/>
          <w:bCs/>
          <w:color w:val="EE0000"/>
          <w:lang w:val="en-GB" w:eastAsia="ja-JP"/>
        </w:rPr>
        <w:t>It will be necessary for A&amp;W to be able to create S/W that complies with cybersecurity.</w:t>
      </w:r>
    </w:p>
    <w:p w14:paraId="12E0C5AB" w14:textId="3BDC9674" w:rsidR="00870EF9" w:rsidRDefault="00870EF9" w:rsidP="00463CDA">
      <w:pPr>
        <w:pStyle w:val="a3"/>
        <w:numPr>
          <w:ilvl w:val="1"/>
          <w:numId w:val="6"/>
        </w:numPr>
        <w:rPr>
          <w:rFonts w:eastAsia="游明朝"/>
          <w:color w:val="000000"/>
          <w:lang w:val="en-GB" w:eastAsia="ja-JP"/>
        </w:rPr>
      </w:pPr>
      <w:r w:rsidRPr="00870EF9">
        <w:rPr>
          <w:rFonts w:eastAsia="游明朝"/>
          <w:color w:val="000000"/>
          <w:lang w:val="en-GB" w:eastAsia="ja-JP"/>
        </w:rPr>
        <w:t>According to Kawaminami, this is not a final decision, but rather something that is prepared as a response in case S/W support is requested by OEMs.</w:t>
      </w:r>
    </w:p>
    <w:p w14:paraId="0FF2B6F6" w14:textId="260C4E48" w:rsidR="0003437F" w:rsidRPr="0003437F" w:rsidRDefault="0003437F" w:rsidP="0003437F">
      <w:pPr>
        <w:pStyle w:val="a3"/>
        <w:numPr>
          <w:ilvl w:val="1"/>
          <w:numId w:val="6"/>
        </w:numPr>
        <w:rPr>
          <w:rFonts w:eastAsia="游明朝"/>
          <w:color w:val="000000"/>
          <w:lang w:val="en-GB" w:eastAsia="ja-JP"/>
        </w:rPr>
      </w:pPr>
      <w:r w:rsidRPr="0003437F">
        <w:rPr>
          <w:rFonts w:eastAsia="游明朝"/>
          <w:color w:val="000000"/>
          <w:lang w:val="en-GB" w:eastAsia="ja-JP"/>
        </w:rPr>
        <w:t>Mr. KAWAMINAMI summarized that A&amp;W's customer is Minebea</w:t>
      </w:r>
      <w:r w:rsidR="00617C87">
        <w:rPr>
          <w:rFonts w:eastAsia="游明朝" w:hint="eastAsia"/>
          <w:color w:val="000000"/>
          <w:lang w:val="en-GB" w:eastAsia="ja-JP"/>
        </w:rPr>
        <w:t xml:space="preserve"> </w:t>
      </w:r>
      <w:r w:rsidRPr="0003437F">
        <w:rPr>
          <w:rFonts w:eastAsia="游明朝"/>
          <w:color w:val="000000"/>
          <w:lang w:val="en-GB" w:eastAsia="ja-JP"/>
        </w:rPr>
        <w:t>Mitsumi, and the work involves developing antenna control S/W in accordance with security development procedures and providing the S/W module.</w:t>
      </w:r>
    </w:p>
    <w:p w14:paraId="3791DBD7" w14:textId="307C09E1" w:rsidR="00870EF9" w:rsidRPr="00617C87" w:rsidRDefault="0003437F" w:rsidP="0003437F">
      <w:pPr>
        <w:pStyle w:val="a3"/>
        <w:numPr>
          <w:ilvl w:val="1"/>
          <w:numId w:val="6"/>
        </w:numPr>
        <w:rPr>
          <w:rFonts w:eastAsia="游明朝"/>
          <w:b/>
          <w:bCs/>
          <w:color w:val="EE0000"/>
          <w:lang w:val="en-GB" w:eastAsia="ja-JP"/>
        </w:rPr>
      </w:pPr>
      <w:r w:rsidRPr="00617C87">
        <w:rPr>
          <w:rFonts w:eastAsia="游明朝"/>
          <w:b/>
          <w:bCs/>
          <w:color w:val="EE0000"/>
          <w:lang w:val="en-GB" w:eastAsia="ja-JP"/>
        </w:rPr>
        <w:t>Regarding cost settlement, development costs and royalties, etc. can be negotiated.</w:t>
      </w:r>
    </w:p>
    <w:p w14:paraId="34E935DC" w14:textId="77777777" w:rsidR="00A61915" w:rsidRPr="004F3608" w:rsidRDefault="00A61915" w:rsidP="004F3608">
      <w:pPr>
        <w:rPr>
          <w:rFonts w:eastAsia="游明朝" w:hint="eastAsia"/>
          <w:color w:val="000000"/>
          <w:lang w:val="en-GB" w:eastAsia="ja-JP"/>
        </w:rPr>
      </w:pPr>
    </w:p>
    <w:p w14:paraId="36D73D13" w14:textId="2E5C2D6F" w:rsidR="00A61915" w:rsidRPr="00BD3CC5" w:rsidRDefault="00A61915" w:rsidP="00A61915">
      <w:pPr>
        <w:pStyle w:val="a3"/>
        <w:numPr>
          <w:ilvl w:val="0"/>
          <w:numId w:val="6"/>
        </w:numPr>
        <w:rPr>
          <w:rFonts w:eastAsia="Malgun Gothic"/>
          <w:color w:val="000000"/>
          <w:lang w:val="en-GB" w:eastAsia="ko-KR"/>
        </w:rPr>
      </w:pPr>
      <w:proofErr w:type="gramStart"/>
      <w:r>
        <w:rPr>
          <w:rFonts w:eastAsia="游明朝" w:hint="eastAsia"/>
          <w:color w:val="000000"/>
          <w:lang w:val="en-GB" w:eastAsia="ja-JP"/>
        </w:rPr>
        <w:t>Project</w:t>
      </w:r>
      <w:r w:rsidRPr="007A5CDA">
        <w:rPr>
          <w:rFonts w:eastAsia="游明朝"/>
          <w:color w:val="000000"/>
          <w:lang w:val="en-GB" w:eastAsia="ja-JP"/>
        </w:rPr>
        <w:t xml:space="preserve"> :</w:t>
      </w:r>
      <w:proofErr w:type="gramEnd"/>
      <w:r w:rsidRPr="007A5CDA">
        <w:rPr>
          <w:rFonts w:eastAsia="游明朝"/>
          <w:color w:val="000000"/>
          <w:lang w:val="en-GB" w:eastAsia="ja-JP"/>
        </w:rPr>
        <w:t xml:space="preserve"> </w:t>
      </w:r>
      <w:proofErr w:type="spellStart"/>
      <w:r w:rsidR="00C85C61" w:rsidRPr="00C85C61">
        <w:rPr>
          <w:rFonts w:eastAsia="游明朝"/>
          <w:color w:val="000000"/>
          <w:lang w:val="en-GB" w:eastAsia="ja-JP"/>
        </w:rPr>
        <w:t>WiFi</w:t>
      </w:r>
      <w:proofErr w:type="spellEnd"/>
      <w:r w:rsidR="00C85C61" w:rsidRPr="00C85C61">
        <w:rPr>
          <w:rFonts w:eastAsia="游明朝"/>
          <w:color w:val="000000"/>
          <w:lang w:val="en-GB" w:eastAsia="ja-JP"/>
        </w:rPr>
        <w:t>/</w:t>
      </w:r>
      <w:proofErr w:type="gramStart"/>
      <w:r w:rsidR="00C85C61" w:rsidRPr="00C85C61">
        <w:rPr>
          <w:rFonts w:eastAsia="游明朝"/>
          <w:color w:val="000000"/>
          <w:lang w:val="en-GB" w:eastAsia="ja-JP"/>
        </w:rPr>
        <w:t>B.T</w:t>
      </w:r>
      <w:proofErr w:type="gramEnd"/>
      <w:r w:rsidR="00C85C61" w:rsidRPr="00C85C61">
        <w:rPr>
          <w:rFonts w:eastAsia="游明朝"/>
          <w:color w:val="000000"/>
          <w:lang w:val="en-GB" w:eastAsia="ja-JP"/>
        </w:rPr>
        <w:t xml:space="preserve"> Module </w:t>
      </w:r>
      <w:proofErr w:type="gramStart"/>
      <w:r w:rsidR="00C85C61" w:rsidRPr="00C85C61">
        <w:rPr>
          <w:rFonts w:eastAsia="游明朝"/>
          <w:color w:val="000000"/>
          <w:lang w:val="en-GB" w:eastAsia="ja-JP"/>
        </w:rPr>
        <w:t>Promotion</w:t>
      </w:r>
      <w:r>
        <w:rPr>
          <w:rFonts w:eastAsia="游明朝" w:hint="eastAsia"/>
          <w:color w:val="000000"/>
          <w:lang w:val="en-GB" w:eastAsia="ja-JP"/>
        </w:rPr>
        <w:t xml:space="preserve"> :</w:t>
      </w:r>
      <w:proofErr w:type="gramEnd"/>
    </w:p>
    <w:p w14:paraId="2C0168AC" w14:textId="77777777" w:rsidR="00F05E94" w:rsidRPr="00F05E94" w:rsidRDefault="00F05E94" w:rsidP="00F05E94">
      <w:pPr>
        <w:pStyle w:val="a3"/>
        <w:numPr>
          <w:ilvl w:val="1"/>
          <w:numId w:val="6"/>
        </w:numPr>
        <w:rPr>
          <w:rFonts w:eastAsia="游明朝"/>
          <w:color w:val="000000"/>
          <w:lang w:val="en-GB" w:eastAsia="ja-JP"/>
        </w:rPr>
      </w:pPr>
      <w:r w:rsidRPr="00F05E94">
        <w:rPr>
          <w:rFonts w:eastAsia="游明朝"/>
          <w:color w:val="000000"/>
          <w:lang w:val="en-GB" w:eastAsia="ja-JP"/>
        </w:rPr>
        <w:t>Kawaminami also started business negotiations for B.T.</w:t>
      </w:r>
    </w:p>
    <w:p w14:paraId="4D195B36" w14:textId="0856825E" w:rsidR="00F05E94" w:rsidRPr="00F05E94" w:rsidRDefault="00617C87" w:rsidP="00F05E94">
      <w:pPr>
        <w:pStyle w:val="a3"/>
        <w:numPr>
          <w:ilvl w:val="1"/>
          <w:numId w:val="6"/>
        </w:numPr>
        <w:rPr>
          <w:rFonts w:eastAsia="游明朝"/>
          <w:color w:val="000000"/>
          <w:lang w:val="en-GB" w:eastAsia="ja-JP"/>
        </w:rPr>
      </w:pPr>
      <w:r>
        <w:rPr>
          <w:rFonts w:eastAsia="游明朝" w:hint="eastAsia"/>
          <w:color w:val="000000"/>
          <w:lang w:val="en-GB" w:eastAsia="ja-JP"/>
        </w:rPr>
        <w:t>B</w:t>
      </w:r>
      <w:r w:rsidR="00F05E94" w:rsidRPr="00F05E94">
        <w:rPr>
          <w:rFonts w:eastAsia="游明朝"/>
          <w:color w:val="000000"/>
          <w:lang w:val="en-GB" w:eastAsia="ja-JP"/>
        </w:rPr>
        <w:t>usiness model is similar to what PIO currently does, with Minebea</w:t>
      </w:r>
      <w:r w:rsidR="00187D05">
        <w:rPr>
          <w:rFonts w:eastAsia="游明朝" w:hint="eastAsia"/>
          <w:color w:val="000000"/>
          <w:lang w:val="en-GB" w:eastAsia="ja-JP"/>
        </w:rPr>
        <w:t xml:space="preserve"> </w:t>
      </w:r>
      <w:r w:rsidR="00F05E94" w:rsidRPr="00F05E94">
        <w:rPr>
          <w:rFonts w:eastAsia="游明朝"/>
          <w:color w:val="000000"/>
          <w:lang w:val="en-GB" w:eastAsia="ja-JP"/>
        </w:rPr>
        <w:t>Mitsumi providing H/W (HCI Module).</w:t>
      </w:r>
    </w:p>
    <w:p w14:paraId="60CD0074" w14:textId="77777777" w:rsidR="00F05E94" w:rsidRPr="00F05E94" w:rsidRDefault="00F05E94" w:rsidP="00F05E94">
      <w:pPr>
        <w:pStyle w:val="a3"/>
        <w:numPr>
          <w:ilvl w:val="1"/>
          <w:numId w:val="6"/>
        </w:numPr>
        <w:rPr>
          <w:rFonts w:eastAsia="游明朝"/>
          <w:color w:val="000000"/>
          <w:lang w:val="en-GB" w:eastAsia="ja-JP"/>
        </w:rPr>
      </w:pPr>
      <w:r w:rsidRPr="00F05E94">
        <w:rPr>
          <w:rFonts w:eastAsia="游明朝"/>
          <w:color w:val="000000"/>
          <w:lang w:val="en-GB" w:eastAsia="ja-JP"/>
        </w:rPr>
        <w:t>If a proposal including S/W is required, A&amp;W will be recommended, and royalties will be paid directly between Tier 1 and A&amp;W, not through Minebea.</w:t>
      </w:r>
    </w:p>
    <w:p w14:paraId="7A4EC82F" w14:textId="79D3FD07" w:rsidR="00A61915" w:rsidRDefault="00F05E94" w:rsidP="00F05E94">
      <w:pPr>
        <w:pStyle w:val="a3"/>
        <w:numPr>
          <w:ilvl w:val="1"/>
          <w:numId w:val="6"/>
        </w:numPr>
        <w:rPr>
          <w:rFonts w:eastAsia="游明朝"/>
          <w:color w:val="000000"/>
          <w:lang w:val="en-GB" w:eastAsia="ja-JP"/>
        </w:rPr>
      </w:pPr>
      <w:r w:rsidRPr="00F05E94">
        <w:rPr>
          <w:rFonts w:eastAsia="游明朝"/>
          <w:color w:val="000000"/>
          <w:lang w:val="en-GB" w:eastAsia="ja-JP"/>
        </w:rPr>
        <w:t>As for warranties, Minebea</w:t>
      </w:r>
      <w:r w:rsidR="00187D05">
        <w:rPr>
          <w:rFonts w:eastAsia="游明朝" w:hint="eastAsia"/>
          <w:color w:val="000000"/>
          <w:lang w:val="en-GB" w:eastAsia="ja-JP"/>
        </w:rPr>
        <w:t xml:space="preserve"> </w:t>
      </w:r>
      <w:r w:rsidRPr="00F05E94">
        <w:rPr>
          <w:rFonts w:eastAsia="游明朝"/>
          <w:color w:val="000000"/>
          <w:lang w:val="en-GB" w:eastAsia="ja-JP"/>
        </w:rPr>
        <w:t>Mitsumi intends to cooperate with A&amp;W to handle the matter.</w:t>
      </w:r>
    </w:p>
    <w:p w14:paraId="144405CF" w14:textId="46D44A52" w:rsidR="00F05E94" w:rsidRPr="008154A7" w:rsidRDefault="00AB0A97" w:rsidP="00F05E94">
      <w:pPr>
        <w:pStyle w:val="a3"/>
        <w:numPr>
          <w:ilvl w:val="1"/>
          <w:numId w:val="6"/>
        </w:numPr>
        <w:rPr>
          <w:rFonts w:eastAsia="游明朝"/>
          <w:b/>
          <w:bCs/>
          <w:color w:val="0070C0"/>
          <w:lang w:val="en-GB" w:eastAsia="ja-JP"/>
        </w:rPr>
      </w:pPr>
      <w:r w:rsidRPr="008154A7">
        <w:rPr>
          <w:rFonts w:eastAsia="游明朝"/>
          <w:b/>
          <w:bCs/>
          <w:color w:val="0070C0"/>
          <w:lang w:val="en-GB" w:eastAsia="ja-JP"/>
        </w:rPr>
        <w:t xml:space="preserve">According to Mr. Kawaminami, the antenna unit and B.T. product </w:t>
      </w:r>
      <w:proofErr w:type="gramStart"/>
      <w:r w:rsidRPr="008154A7">
        <w:rPr>
          <w:rFonts w:eastAsia="游明朝"/>
          <w:b/>
          <w:bCs/>
          <w:color w:val="0070C0"/>
          <w:lang w:val="en-GB" w:eastAsia="ja-JP"/>
        </w:rPr>
        <w:t>are</w:t>
      </w:r>
      <w:proofErr w:type="gramEnd"/>
      <w:r w:rsidRPr="008154A7">
        <w:rPr>
          <w:rFonts w:eastAsia="游明朝"/>
          <w:b/>
          <w:bCs/>
          <w:color w:val="0070C0"/>
          <w:lang w:val="en-GB" w:eastAsia="ja-JP"/>
        </w:rPr>
        <w:t xml:space="preserve"> installed in separate units and are separate projects.</w:t>
      </w:r>
    </w:p>
    <w:p w14:paraId="669BF381" w14:textId="79108FAD" w:rsidR="00AB0A97" w:rsidRPr="008154A7" w:rsidRDefault="007B2396" w:rsidP="00F05E94">
      <w:pPr>
        <w:pStyle w:val="a3"/>
        <w:numPr>
          <w:ilvl w:val="1"/>
          <w:numId w:val="6"/>
        </w:numPr>
        <w:rPr>
          <w:rFonts w:eastAsia="游明朝"/>
          <w:b/>
          <w:bCs/>
          <w:color w:val="0070C0"/>
          <w:lang w:val="en-GB" w:eastAsia="ja-JP"/>
        </w:rPr>
      </w:pPr>
      <w:r w:rsidRPr="008154A7">
        <w:rPr>
          <w:rFonts w:eastAsia="游明朝"/>
          <w:b/>
          <w:bCs/>
          <w:color w:val="0070C0"/>
          <w:lang w:val="en-GB" w:eastAsia="ja-JP"/>
        </w:rPr>
        <w:t>According to Mr. Kawaminami, Tier 1 is also different.</w:t>
      </w:r>
    </w:p>
    <w:p w14:paraId="3702AF55" w14:textId="24561EDB" w:rsidR="007B2396" w:rsidRDefault="00244F15" w:rsidP="00F05E94">
      <w:pPr>
        <w:pStyle w:val="a3"/>
        <w:numPr>
          <w:ilvl w:val="1"/>
          <w:numId w:val="6"/>
        </w:numPr>
        <w:rPr>
          <w:rFonts w:eastAsia="游明朝"/>
          <w:color w:val="000000"/>
          <w:lang w:val="en-GB" w:eastAsia="ja-JP"/>
        </w:rPr>
      </w:pPr>
      <w:r w:rsidRPr="00244F15">
        <w:rPr>
          <w:rFonts w:eastAsia="游明朝"/>
          <w:color w:val="000000"/>
          <w:lang w:val="en-GB" w:eastAsia="ja-JP"/>
        </w:rPr>
        <w:t>Mr. Kawaminami explained examples of collaboration in past PIO DJ projects.</w:t>
      </w:r>
    </w:p>
    <w:p w14:paraId="3E7A1781" w14:textId="4FE7A748" w:rsidR="00244F15" w:rsidRDefault="00A643A8" w:rsidP="00F05E94">
      <w:pPr>
        <w:pStyle w:val="a3"/>
        <w:numPr>
          <w:ilvl w:val="1"/>
          <w:numId w:val="6"/>
        </w:numPr>
        <w:rPr>
          <w:rFonts w:eastAsia="游明朝"/>
          <w:color w:val="000000"/>
          <w:lang w:val="en-GB" w:eastAsia="ja-JP"/>
        </w:rPr>
      </w:pPr>
      <w:r w:rsidRPr="00A643A8">
        <w:rPr>
          <w:rFonts w:eastAsia="游明朝"/>
          <w:color w:val="000000"/>
          <w:lang w:val="en-GB" w:eastAsia="ja-JP"/>
        </w:rPr>
        <w:t>Mr. Kawaminami said that the RFQ for the 29th platform outline plan has been delayed to July, but after Tier 1 is finalized, parts selection is scheduled to take place around the end of 2025.</w:t>
      </w:r>
    </w:p>
    <w:p w14:paraId="5389C2E4" w14:textId="77777777" w:rsidR="00A643A8" w:rsidRDefault="00A643A8" w:rsidP="00942447">
      <w:pPr>
        <w:pStyle w:val="a3"/>
        <w:ind w:left="1440"/>
        <w:rPr>
          <w:rFonts w:eastAsia="游明朝"/>
          <w:color w:val="000000"/>
          <w:lang w:val="en-GB" w:eastAsia="ja-JP"/>
        </w:rPr>
      </w:pPr>
    </w:p>
    <w:p w14:paraId="6F5FED33" w14:textId="60F3ACA2" w:rsidR="00942447" w:rsidRPr="00BD3CC5" w:rsidRDefault="008E1CD1" w:rsidP="00942447">
      <w:pPr>
        <w:pStyle w:val="a3"/>
        <w:numPr>
          <w:ilvl w:val="0"/>
          <w:numId w:val="6"/>
        </w:numPr>
        <w:rPr>
          <w:rFonts w:eastAsia="Malgun Gothic"/>
          <w:color w:val="000000"/>
          <w:lang w:val="en-GB" w:eastAsia="ko-KR"/>
        </w:rPr>
      </w:pPr>
      <w:r w:rsidRPr="008E1CD1">
        <w:rPr>
          <w:rFonts w:eastAsia="游明朝"/>
          <w:color w:val="000000"/>
          <w:lang w:val="en-GB" w:eastAsia="ja-JP"/>
        </w:rPr>
        <w:t xml:space="preserve">Check customer business </w:t>
      </w:r>
      <w:proofErr w:type="gramStart"/>
      <w:r w:rsidRPr="008E1CD1">
        <w:rPr>
          <w:rFonts w:eastAsia="游明朝"/>
          <w:color w:val="000000"/>
          <w:lang w:val="en-GB" w:eastAsia="ja-JP"/>
        </w:rPr>
        <w:t>status</w:t>
      </w:r>
      <w:r w:rsidR="00942447">
        <w:rPr>
          <w:rFonts w:eastAsia="游明朝" w:hint="eastAsia"/>
          <w:color w:val="000000"/>
          <w:lang w:val="en-GB" w:eastAsia="ja-JP"/>
        </w:rPr>
        <w:t xml:space="preserve"> :</w:t>
      </w:r>
      <w:proofErr w:type="gramEnd"/>
    </w:p>
    <w:p w14:paraId="2053AEEF" w14:textId="77777777" w:rsidR="00271B31" w:rsidRPr="00271B31" w:rsidRDefault="00271B31" w:rsidP="00271B31">
      <w:pPr>
        <w:pStyle w:val="a3"/>
        <w:numPr>
          <w:ilvl w:val="1"/>
          <w:numId w:val="6"/>
        </w:numPr>
        <w:rPr>
          <w:rFonts w:eastAsia="游明朝"/>
          <w:color w:val="000000"/>
          <w:lang w:val="en-GB" w:eastAsia="ja-JP"/>
        </w:rPr>
      </w:pPr>
      <w:r w:rsidRPr="00271B31">
        <w:rPr>
          <w:rFonts w:eastAsia="游明朝"/>
          <w:color w:val="000000"/>
          <w:lang w:val="en-GB" w:eastAsia="ja-JP"/>
        </w:rPr>
        <w:t>According to Mr. Kawaminami, the wireless business alone is 4M/Y.</w:t>
      </w:r>
    </w:p>
    <w:p w14:paraId="4E1B9D96" w14:textId="456AD0C7" w:rsidR="00942447" w:rsidRPr="008154A7" w:rsidRDefault="00271B31" w:rsidP="00271B31">
      <w:pPr>
        <w:pStyle w:val="a3"/>
        <w:numPr>
          <w:ilvl w:val="1"/>
          <w:numId w:val="6"/>
        </w:numPr>
        <w:rPr>
          <w:rFonts w:eastAsia="游明朝"/>
          <w:b/>
          <w:bCs/>
          <w:color w:val="0070C0"/>
          <w:lang w:val="en-GB" w:eastAsia="ja-JP"/>
        </w:rPr>
      </w:pPr>
      <w:r w:rsidRPr="008154A7">
        <w:rPr>
          <w:rFonts w:eastAsia="游明朝"/>
          <w:b/>
          <w:bCs/>
          <w:color w:val="0070C0"/>
          <w:lang w:val="en-GB" w:eastAsia="ja-JP"/>
        </w:rPr>
        <w:t xml:space="preserve">He said that </w:t>
      </w:r>
      <w:proofErr w:type="spellStart"/>
      <w:r w:rsidRPr="008154A7">
        <w:rPr>
          <w:rFonts w:eastAsia="游明朝"/>
          <w:b/>
          <w:bCs/>
          <w:color w:val="0070C0"/>
          <w:lang w:val="en-GB" w:eastAsia="ja-JP"/>
        </w:rPr>
        <w:t>Wifi</w:t>
      </w:r>
      <w:proofErr w:type="spellEnd"/>
      <w:r w:rsidRPr="008154A7">
        <w:rPr>
          <w:rFonts w:eastAsia="游明朝"/>
          <w:b/>
          <w:bCs/>
          <w:color w:val="0070C0"/>
          <w:lang w:val="en-GB" w:eastAsia="ja-JP"/>
        </w:rPr>
        <w:t>/B.T. is about 4M/Y.</w:t>
      </w:r>
    </w:p>
    <w:p w14:paraId="2A07C543" w14:textId="5CA44A07" w:rsidR="00271B31" w:rsidRDefault="007A7945" w:rsidP="00271B31">
      <w:pPr>
        <w:pStyle w:val="a3"/>
        <w:numPr>
          <w:ilvl w:val="1"/>
          <w:numId w:val="6"/>
        </w:numPr>
        <w:rPr>
          <w:rFonts w:eastAsia="游明朝"/>
          <w:color w:val="000000"/>
          <w:lang w:val="en-GB" w:eastAsia="ja-JP"/>
        </w:rPr>
      </w:pPr>
      <w:r w:rsidRPr="007A7945">
        <w:rPr>
          <w:rFonts w:eastAsia="游明朝"/>
          <w:color w:val="000000"/>
          <w:lang w:val="en-GB" w:eastAsia="ja-JP"/>
        </w:rPr>
        <w:t>Mr. Kawaminami said that there has been a strong demand for channel sounding recently, and that Mitsumi needs to incorporate software into this business model to move the business forward.</w:t>
      </w:r>
    </w:p>
    <w:p w14:paraId="18FDB016" w14:textId="159D0019" w:rsidR="007A7945" w:rsidRPr="00276379" w:rsidRDefault="00A441E8" w:rsidP="00271B31">
      <w:pPr>
        <w:pStyle w:val="a3"/>
        <w:numPr>
          <w:ilvl w:val="1"/>
          <w:numId w:val="6"/>
        </w:numPr>
        <w:rPr>
          <w:rFonts w:eastAsia="游明朝"/>
          <w:b/>
          <w:bCs/>
          <w:color w:val="0070C0"/>
          <w:lang w:val="en-GB" w:eastAsia="ja-JP"/>
        </w:rPr>
      </w:pPr>
      <w:r w:rsidRPr="00276379">
        <w:rPr>
          <w:rFonts w:eastAsia="游明朝"/>
          <w:b/>
          <w:bCs/>
          <w:color w:val="0070C0"/>
          <w:lang w:val="en-GB" w:eastAsia="ja-JP"/>
        </w:rPr>
        <w:t>Mitsumi has already decided to mass-produce channel sounding in 2026, and intends to attract S/W vendors as demand increases from 2028 onwards.</w:t>
      </w:r>
    </w:p>
    <w:p w14:paraId="1626AD1E" w14:textId="77777777" w:rsidR="00C943DC" w:rsidRPr="00C943DC" w:rsidRDefault="00C943DC" w:rsidP="00C943DC">
      <w:pPr>
        <w:pStyle w:val="a3"/>
        <w:numPr>
          <w:ilvl w:val="1"/>
          <w:numId w:val="6"/>
        </w:numPr>
        <w:rPr>
          <w:rFonts w:eastAsia="游明朝"/>
          <w:color w:val="000000"/>
          <w:lang w:val="en-GB" w:eastAsia="ja-JP"/>
        </w:rPr>
      </w:pPr>
      <w:r w:rsidRPr="00C943DC">
        <w:rPr>
          <w:rFonts w:eastAsia="游明朝"/>
          <w:color w:val="000000"/>
          <w:lang w:val="en-GB" w:eastAsia="ja-JP"/>
        </w:rPr>
        <w:t>Mr. Kawaminami believes that in the future, in-car smart key systems will have the following configuration:</w:t>
      </w:r>
    </w:p>
    <w:p w14:paraId="64CC0A2C" w14:textId="31784043" w:rsidR="00C943DC" w:rsidRPr="00C943DC" w:rsidRDefault="00D02219" w:rsidP="00D02219">
      <w:pPr>
        <w:pStyle w:val="a3"/>
        <w:ind w:left="1440"/>
        <w:rPr>
          <w:rFonts w:eastAsia="游明朝"/>
          <w:color w:val="000000"/>
          <w:lang w:val="en-GB" w:eastAsia="ja-JP"/>
        </w:rPr>
      </w:pPr>
      <w:r>
        <w:rPr>
          <w:rFonts w:eastAsia="游明朝" w:hint="eastAsia"/>
          <w:color w:val="000000"/>
          <w:lang w:val="en-GB" w:eastAsia="ja-JP"/>
        </w:rPr>
        <w:t>&gt;</w:t>
      </w:r>
      <w:r w:rsidR="00C943DC" w:rsidRPr="00C943DC">
        <w:rPr>
          <w:rFonts w:eastAsia="游明朝"/>
          <w:color w:val="000000"/>
          <w:lang w:val="en-GB" w:eastAsia="ja-JP"/>
        </w:rPr>
        <w:t>Luxury cars: UWB + B.T</w:t>
      </w:r>
    </w:p>
    <w:p w14:paraId="432FBF68" w14:textId="6D462261" w:rsidR="00A441E8" w:rsidRDefault="00D02219" w:rsidP="00D02219">
      <w:pPr>
        <w:pStyle w:val="a3"/>
        <w:ind w:left="1440"/>
        <w:rPr>
          <w:rFonts w:eastAsia="游明朝"/>
          <w:color w:val="000000"/>
          <w:lang w:val="en-GB" w:eastAsia="ja-JP"/>
        </w:rPr>
      </w:pPr>
      <w:r>
        <w:rPr>
          <w:rFonts w:eastAsia="游明朝" w:hint="eastAsia"/>
          <w:color w:val="000000"/>
          <w:lang w:val="en-GB" w:eastAsia="ja-JP"/>
        </w:rPr>
        <w:t>&gt;</w:t>
      </w:r>
      <w:r w:rsidR="00C943DC" w:rsidRPr="00C943DC">
        <w:rPr>
          <w:rFonts w:eastAsia="游明朝"/>
          <w:color w:val="000000"/>
          <w:lang w:val="en-GB" w:eastAsia="ja-JP"/>
        </w:rPr>
        <w:t>Medium-range and popular cars: B.T only</w:t>
      </w:r>
    </w:p>
    <w:p w14:paraId="69B91BC2" w14:textId="5D7AF786" w:rsidR="00C943DC" w:rsidRPr="00276379" w:rsidRDefault="00B26760" w:rsidP="00C943DC">
      <w:pPr>
        <w:pStyle w:val="a3"/>
        <w:numPr>
          <w:ilvl w:val="1"/>
          <w:numId w:val="6"/>
        </w:numPr>
        <w:rPr>
          <w:rFonts w:eastAsia="游明朝"/>
          <w:b/>
          <w:bCs/>
          <w:color w:val="0070C0"/>
          <w:lang w:val="en-GB" w:eastAsia="ja-JP"/>
        </w:rPr>
      </w:pPr>
      <w:r w:rsidRPr="00276379">
        <w:rPr>
          <w:rFonts w:eastAsia="游明朝"/>
          <w:b/>
          <w:bCs/>
          <w:color w:val="0070C0"/>
          <w:lang w:val="en-GB" w:eastAsia="ja-JP"/>
        </w:rPr>
        <w:t>Mr. Kawaminami explained that the reason behind the increase in B.T. is the strong desire to use smartphones as car keys.</w:t>
      </w:r>
    </w:p>
    <w:p w14:paraId="65FC132D" w14:textId="02E0852B" w:rsidR="0004563F" w:rsidRPr="00276379" w:rsidRDefault="0004563F" w:rsidP="0004563F">
      <w:pPr>
        <w:pStyle w:val="a3"/>
        <w:numPr>
          <w:ilvl w:val="1"/>
          <w:numId w:val="6"/>
        </w:numPr>
        <w:rPr>
          <w:rFonts w:eastAsia="游明朝" w:hint="eastAsia"/>
          <w:b/>
          <w:bCs/>
          <w:color w:val="0070C0"/>
          <w:lang w:val="en-GB" w:eastAsia="ja-JP"/>
        </w:rPr>
      </w:pPr>
      <w:r w:rsidRPr="00276379">
        <w:rPr>
          <w:rFonts w:eastAsia="游明朝"/>
          <w:b/>
          <w:bCs/>
          <w:color w:val="0070C0"/>
          <w:lang w:val="en-GB" w:eastAsia="ja-JP"/>
        </w:rPr>
        <w:t>Mr. Kawaminami said that he introduced the following two companies as Mitsumi's key-related partners:</w:t>
      </w:r>
    </w:p>
    <w:p w14:paraId="34A59B3F" w14:textId="4DCE72FD" w:rsidR="0004563F" w:rsidRPr="00276379" w:rsidRDefault="0004563F" w:rsidP="00D2214A">
      <w:pPr>
        <w:pStyle w:val="a3"/>
        <w:ind w:left="1440"/>
        <w:rPr>
          <w:rFonts w:eastAsia="游明朝" w:hint="eastAsia"/>
          <w:b/>
          <w:bCs/>
          <w:color w:val="0070C0"/>
          <w:lang w:val="en-GB" w:eastAsia="ja-JP"/>
        </w:rPr>
      </w:pPr>
      <w:r w:rsidRPr="00276379">
        <w:rPr>
          <w:rFonts w:eastAsia="游明朝"/>
          <w:b/>
          <w:bCs/>
          <w:color w:val="0070C0"/>
          <w:lang w:val="en-GB" w:eastAsia="ja-JP"/>
        </w:rPr>
        <w:t>&gt; Honda Lock Co., Ltd.</w:t>
      </w:r>
    </w:p>
    <w:p w14:paraId="5AFAAD6C" w14:textId="50419860" w:rsidR="00B26760" w:rsidRPr="00276379" w:rsidRDefault="0004563F" w:rsidP="00D2214A">
      <w:pPr>
        <w:pStyle w:val="a3"/>
        <w:ind w:left="1440"/>
        <w:rPr>
          <w:rFonts w:eastAsia="游明朝"/>
          <w:b/>
          <w:bCs/>
          <w:color w:val="0070C0"/>
          <w:lang w:val="en-GB" w:eastAsia="ja-JP"/>
        </w:rPr>
      </w:pPr>
      <w:r w:rsidRPr="00276379">
        <w:rPr>
          <w:rFonts w:eastAsia="游明朝"/>
          <w:b/>
          <w:bCs/>
          <w:color w:val="0070C0"/>
          <w:lang w:val="en-GB" w:eastAsia="ja-JP"/>
        </w:rPr>
        <w:t>&gt; U-Shin Co., Ltd.</w:t>
      </w:r>
    </w:p>
    <w:p w14:paraId="5AEDA4AB" w14:textId="77777777" w:rsidR="00D5581D" w:rsidRPr="00D5581D" w:rsidRDefault="00D5581D" w:rsidP="00D5581D">
      <w:pPr>
        <w:pStyle w:val="a3"/>
        <w:numPr>
          <w:ilvl w:val="1"/>
          <w:numId w:val="6"/>
        </w:numPr>
        <w:rPr>
          <w:rFonts w:eastAsia="游明朝"/>
          <w:color w:val="000000"/>
          <w:lang w:val="en-GB" w:eastAsia="ja-JP"/>
        </w:rPr>
      </w:pPr>
      <w:r w:rsidRPr="00D5581D">
        <w:rPr>
          <w:rFonts w:eastAsia="游明朝"/>
          <w:color w:val="000000"/>
          <w:lang w:val="en-GB" w:eastAsia="ja-JP"/>
        </w:rPr>
        <w:t>According to Mr. Kawaminami, the difficulty with channel sounding lies in the accuracy of distance measurements.</w:t>
      </w:r>
    </w:p>
    <w:p w14:paraId="69D32842" w14:textId="77777777" w:rsidR="00D5581D" w:rsidRPr="00D5581D" w:rsidRDefault="00D5581D" w:rsidP="00D5581D">
      <w:pPr>
        <w:pStyle w:val="a3"/>
        <w:numPr>
          <w:ilvl w:val="1"/>
          <w:numId w:val="6"/>
        </w:numPr>
        <w:rPr>
          <w:rFonts w:eastAsia="游明朝"/>
          <w:color w:val="000000"/>
          <w:lang w:val="en-GB" w:eastAsia="ja-JP"/>
        </w:rPr>
      </w:pPr>
      <w:r w:rsidRPr="00D5581D">
        <w:rPr>
          <w:rFonts w:eastAsia="游明朝"/>
          <w:color w:val="000000"/>
          <w:lang w:val="en-GB" w:eastAsia="ja-JP"/>
        </w:rPr>
        <w:t>For example, know-how is required on how to remove unnecessary reflections in garages, etc.</w:t>
      </w:r>
    </w:p>
    <w:p w14:paraId="64BC5AA5" w14:textId="0942097F" w:rsidR="00D5581D" w:rsidRPr="00276379" w:rsidRDefault="00276379" w:rsidP="00276379">
      <w:pPr>
        <w:pStyle w:val="a3"/>
        <w:ind w:left="1440"/>
        <w:rPr>
          <w:rFonts w:eastAsia="游明朝"/>
          <w:b/>
          <w:bCs/>
          <w:color w:val="0070C0"/>
          <w:lang w:val="en-GB" w:eastAsia="ja-JP"/>
        </w:rPr>
      </w:pPr>
      <w:r>
        <w:rPr>
          <w:rFonts w:eastAsia="游明朝" w:hint="eastAsia"/>
          <w:b/>
          <w:bCs/>
          <w:color w:val="0070C0"/>
          <w:lang w:val="en-GB" w:eastAsia="ja-JP"/>
        </w:rPr>
        <w:t>&gt;</w:t>
      </w:r>
      <w:r w:rsidR="00D5581D" w:rsidRPr="00276379">
        <w:rPr>
          <w:rFonts w:eastAsia="游明朝"/>
          <w:b/>
          <w:bCs/>
          <w:color w:val="0070C0"/>
          <w:lang w:val="en-GB" w:eastAsia="ja-JP"/>
        </w:rPr>
        <w:t>S/W vendor's approach is to remove them using the EC mentioned above.</w:t>
      </w:r>
    </w:p>
    <w:p w14:paraId="7A897C24" w14:textId="45730389" w:rsidR="00E91A16" w:rsidRPr="00276379" w:rsidRDefault="00276379" w:rsidP="00276379">
      <w:pPr>
        <w:pStyle w:val="a3"/>
        <w:ind w:left="1440"/>
        <w:rPr>
          <w:rFonts w:eastAsia="游明朝"/>
          <w:b/>
          <w:bCs/>
          <w:color w:val="0070C0"/>
          <w:lang w:val="en-GB" w:eastAsia="ja-JP"/>
        </w:rPr>
      </w:pPr>
      <w:r>
        <w:rPr>
          <w:rFonts w:eastAsia="游明朝" w:hint="eastAsia"/>
          <w:b/>
          <w:bCs/>
          <w:color w:val="0070C0"/>
          <w:lang w:val="en-GB" w:eastAsia="ja-JP"/>
        </w:rPr>
        <w:t>&gt;</w:t>
      </w:r>
      <w:r w:rsidR="00E91A16" w:rsidRPr="00276379">
        <w:rPr>
          <w:rFonts w:eastAsia="游明朝"/>
          <w:b/>
          <w:bCs/>
          <w:color w:val="0070C0"/>
          <w:lang w:val="en-GB" w:eastAsia="ja-JP"/>
        </w:rPr>
        <w:t>Hardware vendors have taken the approach of filtering it out with hardware.</w:t>
      </w:r>
    </w:p>
    <w:p w14:paraId="16D35925" w14:textId="383C40AA" w:rsidR="0004563F" w:rsidRPr="00661C31" w:rsidRDefault="00D5581D" w:rsidP="00D5581D">
      <w:pPr>
        <w:pStyle w:val="a3"/>
        <w:numPr>
          <w:ilvl w:val="1"/>
          <w:numId w:val="6"/>
        </w:numPr>
        <w:rPr>
          <w:rFonts w:eastAsia="游明朝"/>
          <w:b/>
          <w:bCs/>
          <w:color w:val="EE0000"/>
          <w:lang w:val="en-GB" w:eastAsia="ja-JP"/>
        </w:rPr>
      </w:pPr>
      <w:r w:rsidRPr="00661C31">
        <w:rPr>
          <w:rFonts w:eastAsia="游明朝"/>
          <w:b/>
          <w:bCs/>
          <w:color w:val="EE0000"/>
          <w:lang w:val="en-GB" w:eastAsia="ja-JP"/>
        </w:rPr>
        <w:t>Mr. Kawaminami also said that they are still in the process of considering which direction is best.</w:t>
      </w:r>
    </w:p>
    <w:p w14:paraId="123491E9" w14:textId="77777777" w:rsidR="001073D4" w:rsidRPr="001073D4" w:rsidRDefault="001073D4" w:rsidP="001073D4">
      <w:pPr>
        <w:pStyle w:val="a3"/>
        <w:numPr>
          <w:ilvl w:val="1"/>
          <w:numId w:val="6"/>
        </w:numPr>
        <w:rPr>
          <w:rFonts w:eastAsia="游明朝"/>
          <w:color w:val="000000"/>
          <w:lang w:val="en-GB" w:eastAsia="ja-JP"/>
        </w:rPr>
      </w:pPr>
      <w:r w:rsidRPr="001073D4">
        <w:rPr>
          <w:rFonts w:eastAsia="游明朝"/>
          <w:color w:val="000000"/>
          <w:lang w:val="en-GB" w:eastAsia="ja-JP"/>
        </w:rPr>
        <w:t>Mr. Kawaminami said that Mitsumi's policy is to focus on channel sounding rather than LE Audio.</w:t>
      </w:r>
    </w:p>
    <w:p w14:paraId="10901EDF" w14:textId="05CE444E" w:rsidR="00D5581D" w:rsidRPr="00661C31" w:rsidRDefault="001073D4" w:rsidP="001073D4">
      <w:pPr>
        <w:pStyle w:val="a3"/>
        <w:numPr>
          <w:ilvl w:val="1"/>
          <w:numId w:val="6"/>
        </w:numPr>
        <w:rPr>
          <w:rFonts w:eastAsia="游明朝"/>
          <w:b/>
          <w:bCs/>
          <w:color w:val="EE0000"/>
          <w:lang w:val="en-GB" w:eastAsia="ja-JP"/>
        </w:rPr>
      </w:pPr>
      <w:r w:rsidRPr="00661C31">
        <w:rPr>
          <w:rFonts w:eastAsia="游明朝"/>
          <w:b/>
          <w:bCs/>
          <w:color w:val="EE0000"/>
          <w:lang w:val="en-GB" w:eastAsia="ja-JP"/>
        </w:rPr>
        <w:t>LE Audio is built into mobile phones, but the company believes there is little need for high-quality sound that would justify paying the additional cost.</w:t>
      </w:r>
    </w:p>
    <w:p w14:paraId="5D212B52" w14:textId="18CC0A56" w:rsidR="00280405" w:rsidRPr="00661C31" w:rsidRDefault="00F21223" w:rsidP="001073D4">
      <w:pPr>
        <w:pStyle w:val="a3"/>
        <w:numPr>
          <w:ilvl w:val="1"/>
          <w:numId w:val="6"/>
        </w:numPr>
        <w:rPr>
          <w:rFonts w:eastAsia="游明朝"/>
          <w:b/>
          <w:bCs/>
          <w:color w:val="0070C0"/>
          <w:lang w:val="en-GB" w:eastAsia="ja-JP"/>
        </w:rPr>
      </w:pPr>
      <w:r w:rsidRPr="00661C31">
        <w:rPr>
          <w:rFonts w:eastAsia="游明朝"/>
          <w:b/>
          <w:bCs/>
          <w:color w:val="0070C0"/>
          <w:lang w:val="en-GB" w:eastAsia="ja-JP"/>
        </w:rPr>
        <w:t>According to Mr. Kawaminami, there are problems with the current smart keys, and car manufacturers are also very keen to make changes, which is why there are so many negotiations going on.</w:t>
      </w:r>
    </w:p>
    <w:p w14:paraId="29FBB0CA" w14:textId="0D13D932" w:rsidR="00F21223" w:rsidRDefault="00541342" w:rsidP="001073D4">
      <w:pPr>
        <w:pStyle w:val="a3"/>
        <w:numPr>
          <w:ilvl w:val="1"/>
          <w:numId w:val="6"/>
        </w:numPr>
        <w:rPr>
          <w:rFonts w:eastAsia="游明朝"/>
          <w:color w:val="000000"/>
          <w:lang w:val="en-GB" w:eastAsia="ja-JP"/>
        </w:rPr>
      </w:pPr>
      <w:r w:rsidRPr="00541342">
        <w:rPr>
          <w:rFonts w:eastAsia="游明朝"/>
          <w:color w:val="000000"/>
          <w:lang w:val="en-GB" w:eastAsia="ja-JP"/>
        </w:rPr>
        <w:t>According to Mr. Kawaminami, the leading semiconductor vendors for channel sounding are NXP and TI, and several other companies are scheduled to release products by the end of the year.</w:t>
      </w:r>
    </w:p>
    <w:p w14:paraId="4191AA03" w14:textId="0A35FD2F" w:rsidR="00541342" w:rsidRPr="00661C31" w:rsidRDefault="00397349" w:rsidP="001073D4">
      <w:pPr>
        <w:pStyle w:val="a3"/>
        <w:numPr>
          <w:ilvl w:val="1"/>
          <w:numId w:val="6"/>
        </w:numPr>
        <w:rPr>
          <w:rFonts w:eastAsia="游明朝"/>
          <w:b/>
          <w:bCs/>
          <w:color w:val="0070C0"/>
          <w:lang w:val="en-GB" w:eastAsia="ja-JP"/>
        </w:rPr>
      </w:pPr>
      <w:r w:rsidRPr="00661C31">
        <w:rPr>
          <w:rFonts w:eastAsia="游明朝"/>
          <w:b/>
          <w:bCs/>
          <w:color w:val="0070C0"/>
          <w:lang w:val="en-GB" w:eastAsia="ja-JP"/>
        </w:rPr>
        <w:t>Mr. Kawaminami said that NXP and TI already have channel sounding demos, which are expected to be installed in mass-produced vehicles as early as 2027.</w:t>
      </w:r>
    </w:p>
    <w:p w14:paraId="03AB9285" w14:textId="79AB7734" w:rsidR="00397349" w:rsidRPr="00661C31" w:rsidRDefault="004B601D" w:rsidP="001073D4">
      <w:pPr>
        <w:pStyle w:val="a3"/>
        <w:numPr>
          <w:ilvl w:val="1"/>
          <w:numId w:val="6"/>
        </w:numPr>
        <w:rPr>
          <w:rFonts w:eastAsia="游明朝"/>
          <w:b/>
          <w:bCs/>
          <w:color w:val="0070C0"/>
          <w:lang w:val="en-GB" w:eastAsia="ja-JP"/>
        </w:rPr>
      </w:pPr>
      <w:r w:rsidRPr="00661C31">
        <w:rPr>
          <w:rFonts w:eastAsia="游明朝"/>
          <w:b/>
          <w:bCs/>
          <w:color w:val="0070C0"/>
          <w:lang w:val="en-GB" w:eastAsia="ja-JP"/>
        </w:rPr>
        <w:lastRenderedPageBreak/>
        <w:t xml:space="preserve">Mr. Kawaminami said that the rough number of </w:t>
      </w:r>
      <w:proofErr w:type="gramStart"/>
      <w:r w:rsidRPr="00661C31">
        <w:rPr>
          <w:rFonts w:eastAsia="游明朝"/>
          <w:b/>
          <w:bCs/>
          <w:color w:val="0070C0"/>
          <w:lang w:val="en-GB" w:eastAsia="ja-JP"/>
        </w:rPr>
        <w:t>channel</w:t>
      </w:r>
      <w:proofErr w:type="gramEnd"/>
      <w:r w:rsidRPr="00661C31">
        <w:rPr>
          <w:rFonts w:eastAsia="游明朝"/>
          <w:b/>
          <w:bCs/>
          <w:color w:val="0070C0"/>
          <w:lang w:val="en-GB" w:eastAsia="ja-JP"/>
        </w:rPr>
        <w:t xml:space="preserve"> sounding units would be several million per year, with four installed in each vehicle.</w:t>
      </w:r>
    </w:p>
    <w:p w14:paraId="4D5C2B95" w14:textId="193130AD" w:rsidR="00C96490" w:rsidRDefault="00C96490" w:rsidP="001073D4">
      <w:pPr>
        <w:pStyle w:val="a3"/>
        <w:numPr>
          <w:ilvl w:val="1"/>
          <w:numId w:val="6"/>
        </w:numPr>
        <w:rPr>
          <w:rFonts w:eastAsia="游明朝"/>
          <w:color w:val="000000"/>
          <w:lang w:val="en-GB" w:eastAsia="ja-JP"/>
        </w:rPr>
      </w:pPr>
      <w:r w:rsidRPr="00C96490">
        <w:rPr>
          <w:rFonts w:eastAsia="游明朝"/>
          <w:color w:val="000000"/>
          <w:lang w:val="en-GB" w:eastAsia="ja-JP"/>
        </w:rPr>
        <w:t>Mr. Kawaminami said that the direction of the 29RFQ will be decided around September, and if it seems related to A&amp;W, they will contact us again.</w:t>
      </w:r>
    </w:p>
    <w:p w14:paraId="1B30B688" w14:textId="77777777" w:rsidR="00A61915" w:rsidRPr="00433CEE" w:rsidRDefault="00A61915" w:rsidP="00433CEE">
      <w:pPr>
        <w:pStyle w:val="a3"/>
        <w:ind w:left="1440"/>
        <w:rPr>
          <w:rFonts w:eastAsia="游明朝" w:hint="eastAsia"/>
          <w:color w:val="000000"/>
          <w:lang w:val="en-GB" w:eastAsia="ja-JP"/>
        </w:rPr>
      </w:pPr>
    </w:p>
    <w:p w14:paraId="4CF51E0F" w14:textId="693C00D4" w:rsidR="003E3CCA" w:rsidRPr="00656D6D" w:rsidRDefault="003E3CCA" w:rsidP="00656D6D">
      <w:pPr>
        <w:rPr>
          <w:b/>
          <w:bCs/>
          <w:color w:val="000000"/>
          <w:lang w:val="en-GB" w:eastAsia="ko-KR"/>
        </w:rPr>
      </w:pPr>
      <w:r w:rsidRPr="00656D6D">
        <w:rPr>
          <w:b/>
          <w:bCs/>
          <w:color w:val="000000"/>
          <w:lang w:val="en-GB" w:eastAsia="ko-KR"/>
        </w:rPr>
        <w:t>Action Item:</w:t>
      </w:r>
    </w:p>
    <w:p w14:paraId="7D74127B" w14:textId="3D7E0724" w:rsidR="00205D74" w:rsidRDefault="00EB5E63" w:rsidP="004772AB">
      <w:pPr>
        <w:pStyle w:val="a3"/>
        <w:numPr>
          <w:ilvl w:val="0"/>
          <w:numId w:val="4"/>
        </w:numPr>
        <w:rPr>
          <w:b/>
          <w:bCs/>
          <w:color w:val="000000"/>
          <w:lang w:val="en-GB" w:eastAsia="ko-KR"/>
        </w:rPr>
      </w:pPr>
      <w:r>
        <w:rPr>
          <w:rFonts w:eastAsia="游明朝" w:hint="eastAsia"/>
          <w:b/>
          <w:bCs/>
          <w:color w:val="000000"/>
          <w:lang w:val="en-GB" w:eastAsia="ja-JP"/>
        </w:rPr>
        <w:t>A&amp;W</w:t>
      </w:r>
    </w:p>
    <w:p w14:paraId="461B9D08" w14:textId="234A0478" w:rsidR="00366E8A" w:rsidRPr="00F84BC7" w:rsidRDefault="0097370B" w:rsidP="00F84BC7">
      <w:pPr>
        <w:pStyle w:val="a3"/>
        <w:numPr>
          <w:ilvl w:val="1"/>
          <w:numId w:val="4"/>
        </w:numPr>
        <w:rPr>
          <w:rFonts w:hint="eastAsia"/>
          <w:b/>
          <w:bCs/>
          <w:color w:val="0070C0"/>
          <w:lang w:val="en-GB" w:eastAsia="ko-KR"/>
        </w:rPr>
      </w:pPr>
      <w:r>
        <w:rPr>
          <w:rFonts w:eastAsia="游明朝" w:hint="eastAsia"/>
          <w:b/>
          <w:bCs/>
          <w:color w:val="0070C0"/>
          <w:lang w:val="en-GB" w:eastAsia="ja-JP"/>
        </w:rPr>
        <w:t>I w</w:t>
      </w:r>
      <w:r w:rsidRPr="0097370B">
        <w:rPr>
          <w:rFonts w:hint="eastAsia"/>
          <w:b/>
          <w:bCs/>
          <w:color w:val="0070C0"/>
          <w:lang w:val="en-GB" w:eastAsia="ko-KR"/>
        </w:rPr>
        <w:t>ill check in September to see how the 29RFQ progresses and whether A&amp;W can be involved.</w:t>
      </w:r>
    </w:p>
    <w:sectPr w:rsidR="00366E8A" w:rsidRPr="00F84BC7"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9630" w14:textId="77777777" w:rsidR="001872DD" w:rsidRDefault="001872DD" w:rsidP="003E3CCA">
      <w:r>
        <w:separator/>
      </w:r>
    </w:p>
  </w:endnote>
  <w:endnote w:type="continuationSeparator" w:id="0">
    <w:p w14:paraId="62C07AE9" w14:textId="77777777" w:rsidR="001872DD" w:rsidRDefault="001872DD"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1EC8" w14:textId="77777777" w:rsidR="001872DD" w:rsidRDefault="001872DD" w:rsidP="003E3CCA">
      <w:r>
        <w:separator/>
      </w:r>
    </w:p>
  </w:footnote>
  <w:footnote w:type="continuationSeparator" w:id="0">
    <w:p w14:paraId="2C15ACA3" w14:textId="77777777" w:rsidR="001872DD" w:rsidRDefault="001872DD"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317734711">
    <w:abstractNumId w:val="6"/>
  </w:num>
  <w:num w:numId="8" w16cid:durableId="15944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18C"/>
    <w:rsid w:val="00012311"/>
    <w:rsid w:val="0003437F"/>
    <w:rsid w:val="0004563F"/>
    <w:rsid w:val="00045FA1"/>
    <w:rsid w:val="00063B47"/>
    <w:rsid w:val="000678DB"/>
    <w:rsid w:val="000765ED"/>
    <w:rsid w:val="000854B8"/>
    <w:rsid w:val="000979CB"/>
    <w:rsid w:val="000A37A8"/>
    <w:rsid w:val="000B7A22"/>
    <w:rsid w:val="000D4F88"/>
    <w:rsid w:val="000E5DC4"/>
    <w:rsid w:val="000F3646"/>
    <w:rsid w:val="001073D4"/>
    <w:rsid w:val="00113A9A"/>
    <w:rsid w:val="0016010A"/>
    <w:rsid w:val="00162693"/>
    <w:rsid w:val="0017585B"/>
    <w:rsid w:val="001872DD"/>
    <w:rsid w:val="00187D05"/>
    <w:rsid w:val="001B7406"/>
    <w:rsid w:val="001C1DF4"/>
    <w:rsid w:val="001D0FA6"/>
    <w:rsid w:val="001D42D4"/>
    <w:rsid w:val="001E02E6"/>
    <w:rsid w:val="001F18DF"/>
    <w:rsid w:val="001F3775"/>
    <w:rsid w:val="00205D74"/>
    <w:rsid w:val="002118D6"/>
    <w:rsid w:val="00217C23"/>
    <w:rsid w:val="00222273"/>
    <w:rsid w:val="002333B1"/>
    <w:rsid w:val="00237344"/>
    <w:rsid w:val="00242315"/>
    <w:rsid w:val="00244F15"/>
    <w:rsid w:val="00264D84"/>
    <w:rsid w:val="00271B31"/>
    <w:rsid w:val="00273DB9"/>
    <w:rsid w:val="00276379"/>
    <w:rsid w:val="00280405"/>
    <w:rsid w:val="002923FE"/>
    <w:rsid w:val="002979DD"/>
    <w:rsid w:val="002A38B4"/>
    <w:rsid w:val="002B7CE0"/>
    <w:rsid w:val="002D6F38"/>
    <w:rsid w:val="003133BE"/>
    <w:rsid w:val="0033141B"/>
    <w:rsid w:val="00366E8A"/>
    <w:rsid w:val="00367262"/>
    <w:rsid w:val="00371291"/>
    <w:rsid w:val="003721B0"/>
    <w:rsid w:val="00397349"/>
    <w:rsid w:val="003A2C56"/>
    <w:rsid w:val="003B2EAD"/>
    <w:rsid w:val="003C139C"/>
    <w:rsid w:val="003C61D3"/>
    <w:rsid w:val="003E3CCA"/>
    <w:rsid w:val="003E51E6"/>
    <w:rsid w:val="003F30EC"/>
    <w:rsid w:val="003F73AE"/>
    <w:rsid w:val="00413358"/>
    <w:rsid w:val="004254FB"/>
    <w:rsid w:val="0043087F"/>
    <w:rsid w:val="00433CEE"/>
    <w:rsid w:val="004413E3"/>
    <w:rsid w:val="004456EA"/>
    <w:rsid w:val="0045524B"/>
    <w:rsid w:val="00463CDA"/>
    <w:rsid w:val="00465BDF"/>
    <w:rsid w:val="00472753"/>
    <w:rsid w:val="00475373"/>
    <w:rsid w:val="004772AB"/>
    <w:rsid w:val="00491009"/>
    <w:rsid w:val="00491E47"/>
    <w:rsid w:val="004B39C5"/>
    <w:rsid w:val="004B5D26"/>
    <w:rsid w:val="004B601D"/>
    <w:rsid w:val="004B7C9D"/>
    <w:rsid w:val="004C745B"/>
    <w:rsid w:val="004F3608"/>
    <w:rsid w:val="00503F41"/>
    <w:rsid w:val="00520885"/>
    <w:rsid w:val="0052275D"/>
    <w:rsid w:val="00525AC0"/>
    <w:rsid w:val="0053131B"/>
    <w:rsid w:val="00541342"/>
    <w:rsid w:val="00542043"/>
    <w:rsid w:val="00543C35"/>
    <w:rsid w:val="00551CC6"/>
    <w:rsid w:val="0058559D"/>
    <w:rsid w:val="00593EAE"/>
    <w:rsid w:val="0059749D"/>
    <w:rsid w:val="005B79D9"/>
    <w:rsid w:val="005D25D0"/>
    <w:rsid w:val="005D3574"/>
    <w:rsid w:val="005E0F1D"/>
    <w:rsid w:val="005F7DCB"/>
    <w:rsid w:val="006057A2"/>
    <w:rsid w:val="00617C87"/>
    <w:rsid w:val="00652CDB"/>
    <w:rsid w:val="00656D6D"/>
    <w:rsid w:val="00661C31"/>
    <w:rsid w:val="00671797"/>
    <w:rsid w:val="006836BE"/>
    <w:rsid w:val="00684AE4"/>
    <w:rsid w:val="00692942"/>
    <w:rsid w:val="006A1E61"/>
    <w:rsid w:val="006A61DF"/>
    <w:rsid w:val="006A7B35"/>
    <w:rsid w:val="006B2F22"/>
    <w:rsid w:val="006B5527"/>
    <w:rsid w:val="006D6515"/>
    <w:rsid w:val="006E12B2"/>
    <w:rsid w:val="006E51F2"/>
    <w:rsid w:val="00727200"/>
    <w:rsid w:val="0073385A"/>
    <w:rsid w:val="00751C7F"/>
    <w:rsid w:val="00753F1A"/>
    <w:rsid w:val="007602BF"/>
    <w:rsid w:val="007718F9"/>
    <w:rsid w:val="00792F5C"/>
    <w:rsid w:val="007932CD"/>
    <w:rsid w:val="0079477C"/>
    <w:rsid w:val="007A5CDA"/>
    <w:rsid w:val="007A7945"/>
    <w:rsid w:val="007B08F3"/>
    <w:rsid w:val="007B0B9C"/>
    <w:rsid w:val="007B22B9"/>
    <w:rsid w:val="007B2396"/>
    <w:rsid w:val="007B2ED5"/>
    <w:rsid w:val="007B7F22"/>
    <w:rsid w:val="007C2A70"/>
    <w:rsid w:val="007D3C9B"/>
    <w:rsid w:val="00805802"/>
    <w:rsid w:val="008154A7"/>
    <w:rsid w:val="00823447"/>
    <w:rsid w:val="00824A77"/>
    <w:rsid w:val="0085105E"/>
    <w:rsid w:val="0085528E"/>
    <w:rsid w:val="00857483"/>
    <w:rsid w:val="008645A0"/>
    <w:rsid w:val="00870EF9"/>
    <w:rsid w:val="00874A14"/>
    <w:rsid w:val="00882ABD"/>
    <w:rsid w:val="008852B0"/>
    <w:rsid w:val="008960FB"/>
    <w:rsid w:val="008A26DE"/>
    <w:rsid w:val="008B2784"/>
    <w:rsid w:val="008B6A96"/>
    <w:rsid w:val="008C01DD"/>
    <w:rsid w:val="008C6939"/>
    <w:rsid w:val="008E1CD1"/>
    <w:rsid w:val="008F2090"/>
    <w:rsid w:val="008F5EE6"/>
    <w:rsid w:val="0092774D"/>
    <w:rsid w:val="00932567"/>
    <w:rsid w:val="00942447"/>
    <w:rsid w:val="00943251"/>
    <w:rsid w:val="009432A8"/>
    <w:rsid w:val="00951963"/>
    <w:rsid w:val="00961BE5"/>
    <w:rsid w:val="0096655A"/>
    <w:rsid w:val="0097370B"/>
    <w:rsid w:val="00975569"/>
    <w:rsid w:val="009A51B2"/>
    <w:rsid w:val="009A7DB8"/>
    <w:rsid w:val="009C1BBE"/>
    <w:rsid w:val="009D4DA1"/>
    <w:rsid w:val="009D4FFE"/>
    <w:rsid w:val="009D6D22"/>
    <w:rsid w:val="009E4B9E"/>
    <w:rsid w:val="009E4F0E"/>
    <w:rsid w:val="00A04CC8"/>
    <w:rsid w:val="00A441E8"/>
    <w:rsid w:val="00A46EA1"/>
    <w:rsid w:val="00A61915"/>
    <w:rsid w:val="00A643A8"/>
    <w:rsid w:val="00A65641"/>
    <w:rsid w:val="00A80E21"/>
    <w:rsid w:val="00A9053C"/>
    <w:rsid w:val="00A94B63"/>
    <w:rsid w:val="00AB0A97"/>
    <w:rsid w:val="00AB6C2B"/>
    <w:rsid w:val="00AE2E6F"/>
    <w:rsid w:val="00B003D2"/>
    <w:rsid w:val="00B054CC"/>
    <w:rsid w:val="00B13192"/>
    <w:rsid w:val="00B26760"/>
    <w:rsid w:val="00B50659"/>
    <w:rsid w:val="00B54379"/>
    <w:rsid w:val="00B75939"/>
    <w:rsid w:val="00B8213C"/>
    <w:rsid w:val="00B83FA0"/>
    <w:rsid w:val="00B87CF5"/>
    <w:rsid w:val="00BA3C99"/>
    <w:rsid w:val="00BA58C1"/>
    <w:rsid w:val="00BC5066"/>
    <w:rsid w:val="00BC7254"/>
    <w:rsid w:val="00BD3CC5"/>
    <w:rsid w:val="00BE757A"/>
    <w:rsid w:val="00C101FD"/>
    <w:rsid w:val="00C11FA7"/>
    <w:rsid w:val="00C14553"/>
    <w:rsid w:val="00C16DE2"/>
    <w:rsid w:val="00C34BCB"/>
    <w:rsid w:val="00C764F7"/>
    <w:rsid w:val="00C85C61"/>
    <w:rsid w:val="00C943DC"/>
    <w:rsid w:val="00C96490"/>
    <w:rsid w:val="00CB64B6"/>
    <w:rsid w:val="00CC3BE0"/>
    <w:rsid w:val="00CE660E"/>
    <w:rsid w:val="00CF04DD"/>
    <w:rsid w:val="00CF3A71"/>
    <w:rsid w:val="00CF7884"/>
    <w:rsid w:val="00D02219"/>
    <w:rsid w:val="00D13C48"/>
    <w:rsid w:val="00D165BF"/>
    <w:rsid w:val="00D21A15"/>
    <w:rsid w:val="00D2214A"/>
    <w:rsid w:val="00D30B13"/>
    <w:rsid w:val="00D30DB4"/>
    <w:rsid w:val="00D37D0E"/>
    <w:rsid w:val="00D5581D"/>
    <w:rsid w:val="00D66DFE"/>
    <w:rsid w:val="00D92D85"/>
    <w:rsid w:val="00DB0753"/>
    <w:rsid w:val="00DB3699"/>
    <w:rsid w:val="00DB5126"/>
    <w:rsid w:val="00DC0DA6"/>
    <w:rsid w:val="00DE7DE1"/>
    <w:rsid w:val="00DF2933"/>
    <w:rsid w:val="00E34F7D"/>
    <w:rsid w:val="00E50080"/>
    <w:rsid w:val="00E577F5"/>
    <w:rsid w:val="00E91541"/>
    <w:rsid w:val="00E91A16"/>
    <w:rsid w:val="00E91DCF"/>
    <w:rsid w:val="00E96BA5"/>
    <w:rsid w:val="00EB5E63"/>
    <w:rsid w:val="00EB6313"/>
    <w:rsid w:val="00EC6D5E"/>
    <w:rsid w:val="00ED4B15"/>
    <w:rsid w:val="00ED71DC"/>
    <w:rsid w:val="00EE42BD"/>
    <w:rsid w:val="00EF5F00"/>
    <w:rsid w:val="00F05E94"/>
    <w:rsid w:val="00F06B4D"/>
    <w:rsid w:val="00F06BCB"/>
    <w:rsid w:val="00F10464"/>
    <w:rsid w:val="00F21223"/>
    <w:rsid w:val="00F36776"/>
    <w:rsid w:val="00F412C2"/>
    <w:rsid w:val="00F47533"/>
    <w:rsid w:val="00F503BE"/>
    <w:rsid w:val="00F7413F"/>
    <w:rsid w:val="00F84BC7"/>
    <w:rsid w:val="00FB172E"/>
    <w:rsid w:val="00FC779F"/>
    <w:rsid w:val="00FD1AD4"/>
    <w:rsid w:val="00FD79C5"/>
    <w:rsid w:val="00FE65B0"/>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1003</Words>
  <Characters>5721</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86</cp:revision>
  <dcterms:created xsi:type="dcterms:W3CDTF">2025-06-30T01:30:00Z</dcterms:created>
  <dcterms:modified xsi:type="dcterms:W3CDTF">2025-06-30T05:26:00Z</dcterms:modified>
</cp:coreProperties>
</file>