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7919" w14:textId="0BB2839A" w:rsidR="007C2A70" w:rsidRPr="00700F7E" w:rsidRDefault="008C6939" w:rsidP="003E3CCA">
      <w:pPr>
        <w:rPr>
          <w:rFonts w:eastAsia="Malgun Gothic"/>
          <w:color w:val="000000"/>
          <w:sz w:val="32"/>
          <w:szCs w:val="32"/>
          <w:lang w:eastAsia="ko-KR"/>
        </w:rPr>
      </w:pPr>
      <w:r w:rsidRPr="008C6939">
        <w:rPr>
          <w:b/>
          <w:bCs/>
          <w:color w:val="000000"/>
          <w:sz w:val="22"/>
          <w:szCs w:val="22"/>
        </w:rPr>
        <w:t>Customer:</w:t>
      </w:r>
      <w:r w:rsidR="008C01DD" w:rsidRPr="008C6939">
        <w:rPr>
          <w:color w:val="000000"/>
          <w:sz w:val="22"/>
          <w:szCs w:val="22"/>
        </w:rPr>
        <w:t xml:space="preserve"> </w:t>
      </w:r>
      <w:r w:rsidR="00700F7E">
        <w:rPr>
          <w:rFonts w:eastAsia="Malgun Gothic" w:hint="eastAsia"/>
          <w:color w:val="000000"/>
          <w:sz w:val="22"/>
          <w:szCs w:val="22"/>
          <w:lang w:eastAsia="ko-KR"/>
        </w:rPr>
        <w:t>Avnet</w:t>
      </w:r>
    </w:p>
    <w:p w14:paraId="00F26CEC" w14:textId="049AEB8A" w:rsidR="007C2A70" w:rsidRPr="00646489" w:rsidRDefault="007C2A70" w:rsidP="003E3CCA">
      <w:pPr>
        <w:rPr>
          <w:rFonts w:eastAsia="Malgun Gothic"/>
          <w:color w:val="000000"/>
          <w:sz w:val="22"/>
          <w:szCs w:val="22"/>
          <w:lang w:eastAsia="ko-KR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Day </w:t>
      </w:r>
      <w:r w:rsidRPr="007C2A70">
        <w:rPr>
          <w:rFonts w:hint="eastAsia"/>
          <w:color w:val="000000"/>
          <w:sz w:val="22"/>
          <w:szCs w:val="22"/>
        </w:rPr>
        <w:t>:</w:t>
      </w:r>
      <w:r w:rsidR="008C01DD">
        <w:rPr>
          <w:color w:val="000000"/>
          <w:sz w:val="22"/>
          <w:szCs w:val="22"/>
        </w:rPr>
        <w:t xml:space="preserve"> 202</w:t>
      </w:r>
      <w:r w:rsidR="00B95337">
        <w:rPr>
          <w:rFonts w:eastAsia="Malgun Gothic" w:hint="eastAsia"/>
          <w:color w:val="000000"/>
          <w:sz w:val="22"/>
          <w:szCs w:val="22"/>
          <w:lang w:eastAsia="ko-KR"/>
        </w:rPr>
        <w:t>6</w:t>
      </w:r>
      <w:r w:rsidR="008C01DD">
        <w:rPr>
          <w:color w:val="000000"/>
          <w:sz w:val="22"/>
          <w:szCs w:val="22"/>
        </w:rPr>
        <w:t>.</w:t>
      </w:r>
      <w:r w:rsidR="00B758E3">
        <w:rPr>
          <w:rFonts w:eastAsia="Malgun Gothic" w:hint="eastAsia"/>
          <w:color w:val="000000"/>
          <w:sz w:val="22"/>
          <w:szCs w:val="22"/>
          <w:lang w:eastAsia="ko-KR"/>
        </w:rPr>
        <w:t>0</w:t>
      </w:r>
      <w:r w:rsidR="00700F7E">
        <w:rPr>
          <w:rFonts w:eastAsia="Malgun Gothic" w:hint="eastAsia"/>
          <w:color w:val="000000"/>
          <w:sz w:val="22"/>
          <w:szCs w:val="22"/>
          <w:lang w:eastAsia="ko-KR"/>
        </w:rPr>
        <w:t>4</w:t>
      </w:r>
      <w:r w:rsidR="008C01DD">
        <w:rPr>
          <w:color w:val="000000"/>
          <w:sz w:val="22"/>
          <w:szCs w:val="22"/>
        </w:rPr>
        <w:t>.</w:t>
      </w:r>
      <w:r w:rsidR="00700F7E">
        <w:rPr>
          <w:rFonts w:eastAsia="Malgun Gothic" w:hint="eastAsia"/>
          <w:color w:val="000000"/>
          <w:sz w:val="22"/>
          <w:szCs w:val="22"/>
          <w:lang w:eastAsia="ko-KR"/>
        </w:rPr>
        <w:t>16</w:t>
      </w:r>
    </w:p>
    <w:p w14:paraId="45F114EB" w14:textId="08DAA029" w:rsidR="003E3CCA" w:rsidRPr="00EC1FB0" w:rsidRDefault="007C2A70" w:rsidP="003E3CCA">
      <w:pPr>
        <w:rPr>
          <w:rFonts w:eastAsia="Malgun Gothic"/>
          <w:color w:val="000000"/>
          <w:sz w:val="22"/>
          <w:szCs w:val="22"/>
          <w:lang w:eastAsia="ko-KR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Method </w:t>
      </w:r>
      <w:r w:rsidRPr="007C2A70">
        <w:rPr>
          <w:rFonts w:hint="eastAsia"/>
          <w:color w:val="000000"/>
          <w:sz w:val="22"/>
          <w:szCs w:val="22"/>
        </w:rPr>
        <w:t xml:space="preserve">: </w:t>
      </w:r>
      <w:r w:rsidR="005E6CDA">
        <w:rPr>
          <w:rFonts w:eastAsia="Malgun Gothic" w:hint="eastAsia"/>
          <w:color w:val="000000"/>
          <w:sz w:val="22"/>
          <w:szCs w:val="22"/>
          <w:lang w:eastAsia="ko-KR"/>
        </w:rPr>
        <w:t>Online</w:t>
      </w:r>
    </w:p>
    <w:p w14:paraId="080BB64F" w14:textId="2875C3B4" w:rsidR="007C2A70" w:rsidRPr="00B758E3" w:rsidRDefault="007C2A70" w:rsidP="003E3CCA">
      <w:pPr>
        <w:rPr>
          <w:rFonts w:eastAsia="Malgun Gothic"/>
          <w:color w:val="000000"/>
          <w:sz w:val="22"/>
          <w:szCs w:val="22"/>
          <w:lang w:eastAsia="ko-KR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Agenda </w:t>
      </w:r>
      <w:r w:rsidRPr="007C2A70">
        <w:rPr>
          <w:rFonts w:hint="eastAsia"/>
          <w:color w:val="000000"/>
          <w:sz w:val="22"/>
          <w:szCs w:val="22"/>
        </w:rPr>
        <w:t>:</w:t>
      </w:r>
      <w:r w:rsidR="004A4998">
        <w:rPr>
          <w:color w:val="000000"/>
          <w:sz w:val="22"/>
          <w:szCs w:val="22"/>
        </w:rPr>
        <w:t xml:space="preserve"> </w:t>
      </w:r>
      <w:r w:rsidR="00700F7E">
        <w:rPr>
          <w:rFonts w:eastAsia="Malgun Gothic"/>
          <w:color w:val="000000"/>
          <w:sz w:val="22"/>
          <w:szCs w:val="22"/>
          <w:lang w:eastAsia="ko-KR"/>
        </w:rPr>
        <w:t>Partnership</w:t>
      </w:r>
      <w:r w:rsidR="00700F7E">
        <w:rPr>
          <w:rFonts w:eastAsia="Malgun Gothic" w:hint="eastAsia"/>
          <w:color w:val="000000"/>
          <w:sz w:val="22"/>
          <w:szCs w:val="22"/>
          <w:lang w:eastAsia="ko-KR"/>
        </w:rPr>
        <w:t xml:space="preserve"> with Avnet(NXP</w:t>
      </w:r>
      <w:r w:rsidR="00700F7E">
        <w:rPr>
          <w:rFonts w:eastAsia="Malgun Gothic"/>
          <w:color w:val="000000"/>
          <w:sz w:val="22"/>
          <w:szCs w:val="22"/>
          <w:lang w:eastAsia="ko-KR"/>
        </w:rPr>
        <w:t>’</w:t>
      </w:r>
      <w:r w:rsidR="00700F7E">
        <w:rPr>
          <w:rFonts w:eastAsia="Malgun Gothic" w:hint="eastAsia"/>
          <w:color w:val="000000"/>
          <w:sz w:val="22"/>
          <w:szCs w:val="22"/>
          <w:lang w:eastAsia="ko-KR"/>
        </w:rPr>
        <w:t>s Agent)</w:t>
      </w:r>
    </w:p>
    <w:p w14:paraId="6825B6C5" w14:textId="47897582" w:rsidR="007932CD" w:rsidRDefault="007C2A70" w:rsidP="003E3CCA">
      <w:pPr>
        <w:rPr>
          <w:color w:val="000000"/>
          <w:sz w:val="22"/>
          <w:szCs w:val="22"/>
        </w:rPr>
      </w:pPr>
      <w:r>
        <w:rPr>
          <w:rFonts w:hint="eastAsia"/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eeting Purpose </w:t>
      </w:r>
      <w:r>
        <w:rPr>
          <w:rFonts w:hint="eastAsia"/>
          <w:color w:val="000000"/>
          <w:sz w:val="22"/>
          <w:szCs w:val="22"/>
        </w:rPr>
        <w:t>:</w:t>
      </w:r>
      <w:r w:rsidR="005E3536">
        <w:rPr>
          <w:color w:val="000000"/>
          <w:sz w:val="22"/>
          <w:szCs w:val="22"/>
        </w:rPr>
        <w:t xml:space="preserve"> </w:t>
      </w:r>
      <w:r w:rsidR="00AB5BBF">
        <w:rPr>
          <w:color w:val="000000"/>
          <w:sz w:val="22"/>
          <w:szCs w:val="22"/>
        </w:rPr>
        <w:t>Same as above</w:t>
      </w:r>
    </w:p>
    <w:p w14:paraId="7678A319" w14:textId="7B7403AD" w:rsidR="007C2A70" w:rsidRPr="00D31F5E" w:rsidRDefault="007C2A70" w:rsidP="003E3CCA">
      <w:pPr>
        <w:rPr>
          <w:rFonts w:eastAsia="Malgun Gothic"/>
          <w:color w:val="000000"/>
          <w:sz w:val="22"/>
          <w:szCs w:val="22"/>
          <w:lang w:eastAsia="ko-KR"/>
        </w:rPr>
      </w:pPr>
      <w:r w:rsidRPr="007C2A70">
        <w:rPr>
          <w:color w:val="000000"/>
          <w:sz w:val="22"/>
          <w:szCs w:val="22"/>
        </w:rPr>
        <w:t>Whether the results of the meeting achieved the expected purpose</w:t>
      </w:r>
      <w:r>
        <w:rPr>
          <w:color w:val="000000"/>
          <w:sz w:val="22"/>
          <w:szCs w:val="22"/>
        </w:rPr>
        <w:t>:</w:t>
      </w:r>
      <w:r w:rsidR="004B6663">
        <w:rPr>
          <w:rFonts w:eastAsia="Malgun Gothic" w:hint="eastAsia"/>
          <w:color w:val="000000"/>
          <w:sz w:val="22"/>
          <w:szCs w:val="22"/>
          <w:lang w:eastAsia="ko-KR"/>
        </w:rPr>
        <w:t xml:space="preserve"> </w:t>
      </w:r>
      <w:r w:rsidR="00B758E3">
        <w:rPr>
          <w:rFonts w:eastAsia="Malgun Gothic" w:hint="eastAsia"/>
          <w:color w:val="000000"/>
          <w:sz w:val="22"/>
          <w:szCs w:val="22"/>
          <w:lang w:eastAsia="ko-KR"/>
        </w:rPr>
        <w:t>N/A</w:t>
      </w:r>
    </w:p>
    <w:p w14:paraId="3DEF4832" w14:textId="77777777" w:rsidR="007C2A70" w:rsidRDefault="007C2A70" w:rsidP="003E3CCA">
      <w:pPr>
        <w:rPr>
          <w:rFonts w:eastAsia="Malgun Gothic"/>
          <w:b/>
          <w:bCs/>
          <w:color w:val="000000"/>
          <w:sz w:val="22"/>
          <w:szCs w:val="22"/>
          <w:lang w:eastAsia="ko-KR"/>
        </w:rPr>
      </w:pPr>
    </w:p>
    <w:p w14:paraId="010BDEA2" w14:textId="3F689533" w:rsidR="00D31F5E" w:rsidRDefault="00AE2BEE" w:rsidP="003E3CCA">
      <w:pPr>
        <w:rPr>
          <w:rFonts w:eastAsia="Malgun Gothic"/>
          <w:b/>
          <w:bCs/>
          <w:color w:val="000000"/>
          <w:sz w:val="22"/>
          <w:szCs w:val="22"/>
          <w:lang w:eastAsia="ko-KR"/>
        </w:rPr>
      </w:pPr>
      <w:r>
        <w:rPr>
          <w:rFonts w:eastAsia="Malgun Gothic" w:hint="eastAsia"/>
          <w:b/>
          <w:bCs/>
          <w:color w:val="000000"/>
          <w:sz w:val="22"/>
          <w:szCs w:val="22"/>
          <w:lang w:eastAsia="ko-KR"/>
        </w:rPr>
        <w:t>Participants</w:t>
      </w:r>
    </w:p>
    <w:p w14:paraId="699394BB" w14:textId="1D2E6AD1" w:rsidR="00AB5BBF" w:rsidRDefault="00700F7E" w:rsidP="00AB5BBF">
      <w:pPr>
        <w:pStyle w:val="ListParagraph"/>
        <w:numPr>
          <w:ilvl w:val="0"/>
          <w:numId w:val="6"/>
        </w:numPr>
        <w:rPr>
          <w:color w:val="000000"/>
        </w:rPr>
      </w:pPr>
      <w:r>
        <w:rPr>
          <w:rFonts w:eastAsia="Malgun Gothic" w:hint="eastAsia"/>
          <w:color w:val="000000"/>
          <w:lang w:eastAsia="ko-KR"/>
        </w:rPr>
        <w:t>Avent:</w:t>
      </w:r>
    </w:p>
    <w:p w14:paraId="6681BAFB" w14:textId="36748A29" w:rsidR="00417F61" w:rsidRPr="00E0439B" w:rsidRDefault="00E0439B" w:rsidP="00AB5BBF">
      <w:pPr>
        <w:pStyle w:val="ListParagraph"/>
        <w:numPr>
          <w:ilvl w:val="1"/>
          <w:numId w:val="6"/>
        </w:numPr>
        <w:rPr>
          <w:color w:val="000000"/>
        </w:rPr>
      </w:pPr>
      <w:r>
        <w:rPr>
          <w:rFonts w:eastAsia="Malgun Gothic" w:hint="eastAsia"/>
          <w:color w:val="000000"/>
          <w:lang w:eastAsia="ko-KR"/>
        </w:rPr>
        <w:t xml:space="preserve">Morihiro </w:t>
      </w:r>
      <w:proofErr w:type="spellStart"/>
      <w:r>
        <w:rPr>
          <w:rFonts w:eastAsia="Malgun Gothic" w:hint="eastAsia"/>
          <w:color w:val="000000"/>
          <w:lang w:eastAsia="ko-KR"/>
        </w:rPr>
        <w:t>san</w:t>
      </w:r>
      <w:proofErr w:type="spellEnd"/>
      <w:r>
        <w:rPr>
          <w:rFonts w:eastAsia="Malgun Gothic" w:hint="eastAsia"/>
          <w:color w:val="000000"/>
          <w:lang w:eastAsia="ko-KR"/>
        </w:rPr>
        <w:t>: FAE Manager</w:t>
      </w:r>
    </w:p>
    <w:p w14:paraId="5E506E11" w14:textId="240B5CD3" w:rsidR="00E0439B" w:rsidRPr="006E29E5" w:rsidRDefault="00E0439B" w:rsidP="00AB5BBF">
      <w:pPr>
        <w:pStyle w:val="ListParagraph"/>
        <w:numPr>
          <w:ilvl w:val="1"/>
          <w:numId w:val="6"/>
        </w:numPr>
        <w:rPr>
          <w:color w:val="000000"/>
        </w:rPr>
      </w:pPr>
      <w:r>
        <w:rPr>
          <w:rFonts w:eastAsia="Malgun Gothic" w:hint="eastAsia"/>
          <w:color w:val="000000"/>
          <w:lang w:eastAsia="ko-KR"/>
        </w:rPr>
        <w:t xml:space="preserve">Others </w:t>
      </w:r>
    </w:p>
    <w:p w14:paraId="249CF60A" w14:textId="77777777" w:rsidR="00700F7E" w:rsidRPr="00700F7E" w:rsidRDefault="00700F7E" w:rsidP="00700F7E">
      <w:pPr>
        <w:pStyle w:val="ListParagraph"/>
        <w:numPr>
          <w:ilvl w:val="0"/>
          <w:numId w:val="6"/>
        </w:numPr>
        <w:rPr>
          <w:color w:val="000000"/>
        </w:rPr>
      </w:pPr>
      <w:r>
        <w:rPr>
          <w:rFonts w:eastAsia="Malgun Gothic" w:hint="eastAsia"/>
          <w:color w:val="000000"/>
          <w:lang w:eastAsia="ko-KR"/>
        </w:rPr>
        <w:t>NXP:</w:t>
      </w:r>
    </w:p>
    <w:p w14:paraId="3E976794" w14:textId="53EDC280" w:rsidR="00B758E3" w:rsidRPr="00B758E3" w:rsidRDefault="00700F7E" w:rsidP="00700F7E">
      <w:pPr>
        <w:pStyle w:val="ListParagraph"/>
        <w:numPr>
          <w:ilvl w:val="1"/>
          <w:numId w:val="6"/>
        </w:numPr>
        <w:rPr>
          <w:color w:val="000000"/>
        </w:rPr>
      </w:pPr>
      <w:r>
        <w:rPr>
          <w:rFonts w:eastAsia="Malgun Gothic" w:hint="eastAsia"/>
          <w:color w:val="000000"/>
          <w:lang w:eastAsia="ko-KR"/>
        </w:rPr>
        <w:t xml:space="preserve">Ishibashi </w:t>
      </w:r>
      <w:proofErr w:type="spellStart"/>
      <w:r>
        <w:rPr>
          <w:rFonts w:eastAsia="Malgun Gothic" w:hint="eastAsia"/>
          <w:color w:val="000000"/>
          <w:lang w:eastAsia="ko-KR"/>
        </w:rPr>
        <w:t>san</w:t>
      </w:r>
      <w:proofErr w:type="spellEnd"/>
      <w:r w:rsidR="00574FDD">
        <w:rPr>
          <w:rFonts w:eastAsia="Malgun Gothic" w:hint="eastAsia"/>
          <w:color w:val="000000"/>
          <w:lang w:eastAsia="ko-KR"/>
        </w:rPr>
        <w:t xml:space="preserve"> </w:t>
      </w:r>
    </w:p>
    <w:p w14:paraId="657C5A64" w14:textId="77777777" w:rsidR="00AB5BBF" w:rsidRDefault="00AE2BEE" w:rsidP="00AB5BBF">
      <w:pPr>
        <w:rPr>
          <w:b/>
          <w:bCs/>
          <w:color w:val="000000"/>
          <w:sz w:val="22"/>
          <w:szCs w:val="22"/>
        </w:rPr>
      </w:pPr>
      <w:r>
        <w:rPr>
          <w:rFonts w:eastAsia="Malgun Gothic" w:hint="eastAsia"/>
          <w:b/>
          <w:bCs/>
          <w:color w:val="000000"/>
          <w:sz w:val="22"/>
          <w:szCs w:val="22"/>
          <w:lang w:eastAsia="ko-KR"/>
        </w:rPr>
        <w:t>Summary</w:t>
      </w:r>
      <w:r w:rsidR="003E3CCA">
        <w:rPr>
          <w:b/>
          <w:bCs/>
          <w:color w:val="000000"/>
          <w:sz w:val="22"/>
          <w:szCs w:val="22"/>
        </w:rPr>
        <w:t>:</w:t>
      </w:r>
    </w:p>
    <w:p w14:paraId="0A3DABC8" w14:textId="0A7851D7" w:rsidR="00E0439B" w:rsidRDefault="00E0439B" w:rsidP="00C14DA8">
      <w:pPr>
        <w:pStyle w:val="ListParagraph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E0439B">
        <w:rPr>
          <w:rFonts w:eastAsia="Malgun Gothic" w:hint="eastAsia"/>
          <w:color w:val="000000"/>
          <w:lang w:eastAsia="ko-KR"/>
        </w:rPr>
        <w:t>Avnet</w:t>
      </w:r>
      <w:r w:rsidRPr="00E0439B">
        <w:rPr>
          <w:rFonts w:eastAsia="Malgun Gothic"/>
          <w:color w:val="000000"/>
          <w:lang w:eastAsia="ko-KR"/>
        </w:rPr>
        <w:t>’</w:t>
      </w:r>
      <w:r w:rsidRPr="00E0439B">
        <w:rPr>
          <w:rFonts w:eastAsia="Malgun Gothic" w:hint="eastAsia"/>
          <w:color w:val="000000"/>
          <w:lang w:eastAsia="ko-KR"/>
        </w:rPr>
        <w:t xml:space="preserve">s major business </w:t>
      </w:r>
      <w:r w:rsidR="001F136C">
        <w:rPr>
          <w:rFonts w:eastAsia="Malgun Gothic"/>
          <w:color w:val="000000"/>
          <w:lang w:eastAsia="ko-KR"/>
        </w:rPr>
        <w:t>sectors are</w:t>
      </w:r>
      <w:r>
        <w:rPr>
          <w:rFonts w:eastAsia="Malgun Gothic" w:hint="eastAsia"/>
          <w:color w:val="000000"/>
          <w:lang w:eastAsia="ko-KR"/>
        </w:rPr>
        <w:t xml:space="preserve"> </w:t>
      </w:r>
      <w:r>
        <w:rPr>
          <w:rFonts w:eastAsia="Malgun Gothic"/>
          <w:color w:val="000000"/>
          <w:lang w:eastAsia="ko-KR"/>
        </w:rPr>
        <w:t>Industrial</w:t>
      </w:r>
      <w:r w:rsidR="001F136C">
        <w:rPr>
          <w:rFonts w:eastAsia="Malgun Gothic" w:hint="eastAsia"/>
          <w:color w:val="000000"/>
          <w:lang w:eastAsia="ko-KR"/>
        </w:rPr>
        <w:t>,</w:t>
      </w:r>
      <w:r>
        <w:rPr>
          <w:rFonts w:eastAsia="Malgun Gothic" w:hint="eastAsia"/>
          <w:color w:val="000000"/>
          <w:lang w:eastAsia="ko-KR"/>
        </w:rPr>
        <w:t xml:space="preserve"> Medical</w:t>
      </w:r>
      <w:r w:rsidR="001F136C">
        <w:rPr>
          <w:rFonts w:eastAsia="Malgun Gothic" w:hint="eastAsia"/>
          <w:color w:val="000000"/>
          <w:lang w:eastAsia="ko-KR"/>
        </w:rPr>
        <w:t>, and Consumer</w:t>
      </w:r>
      <w:r>
        <w:rPr>
          <w:rFonts w:eastAsia="Malgun Gothic" w:hint="eastAsia"/>
          <w:color w:val="000000"/>
          <w:lang w:eastAsia="ko-KR"/>
        </w:rPr>
        <w:t xml:space="preserve"> while </w:t>
      </w:r>
      <w:r w:rsidRPr="00E0439B">
        <w:rPr>
          <w:rFonts w:eastAsia="Malgun Gothic"/>
          <w:color w:val="000000"/>
          <w:lang w:eastAsia="ko-KR"/>
        </w:rPr>
        <w:t>Automotive</w:t>
      </w:r>
      <w:r>
        <w:rPr>
          <w:rFonts w:eastAsia="Malgun Gothic" w:hint="eastAsia"/>
          <w:color w:val="000000"/>
          <w:lang w:eastAsia="ko-KR"/>
        </w:rPr>
        <w:t xml:space="preserve"> takes 20%.</w:t>
      </w:r>
      <w:r w:rsidR="001F136C">
        <w:rPr>
          <w:rFonts w:eastAsia="Malgun Gothic" w:hint="eastAsia"/>
          <w:color w:val="000000"/>
          <w:lang w:eastAsia="ko-KR"/>
        </w:rPr>
        <w:t xml:space="preserve"> (Refer to attached slide of Application by sales)</w:t>
      </w:r>
    </w:p>
    <w:p w14:paraId="489128C8" w14:textId="77777777" w:rsidR="001F136C" w:rsidRDefault="00E0439B" w:rsidP="001F136C">
      <w:pPr>
        <w:pStyle w:val="ListParagraph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Their customers: </w:t>
      </w:r>
      <w:r w:rsidR="001F136C">
        <w:rPr>
          <w:rFonts w:eastAsia="Malgun Gothic" w:hint="eastAsia"/>
          <w:color w:val="000000"/>
          <w:lang w:eastAsia="ko-KR"/>
        </w:rPr>
        <w:t>Please r</w:t>
      </w:r>
      <w:r w:rsidR="001F136C" w:rsidRPr="001F136C">
        <w:rPr>
          <w:rFonts w:eastAsia="Malgun Gothic"/>
          <w:color w:val="000000"/>
          <w:lang w:eastAsia="ko-KR"/>
        </w:rPr>
        <w:t xml:space="preserve">efer to </w:t>
      </w:r>
      <w:r w:rsidR="001F136C">
        <w:rPr>
          <w:rFonts w:eastAsia="Malgun Gothic" w:hint="eastAsia"/>
          <w:color w:val="000000"/>
          <w:lang w:eastAsia="ko-KR"/>
        </w:rPr>
        <w:t xml:space="preserve">the </w:t>
      </w:r>
      <w:r w:rsidR="001F136C" w:rsidRPr="001F136C">
        <w:rPr>
          <w:rFonts w:eastAsia="Malgun Gothic"/>
          <w:color w:val="000000"/>
          <w:lang w:eastAsia="ko-KR"/>
        </w:rPr>
        <w:t>attached slide of Our major focus Account</w:t>
      </w:r>
      <w:r>
        <w:rPr>
          <w:rFonts w:eastAsia="Malgun Gothic" w:hint="eastAsia"/>
          <w:color w:val="000000"/>
          <w:lang w:eastAsia="ko-KR"/>
        </w:rPr>
        <w:t xml:space="preserve">, which </w:t>
      </w:r>
      <w:r>
        <w:rPr>
          <w:rFonts w:eastAsia="Malgun Gothic"/>
          <w:color w:val="000000"/>
          <w:lang w:eastAsia="ko-KR"/>
        </w:rPr>
        <w:t>include</w:t>
      </w:r>
      <w:r>
        <w:rPr>
          <w:rFonts w:eastAsia="Malgun Gothic" w:hint="eastAsia"/>
          <w:color w:val="000000"/>
          <w:lang w:eastAsia="ko-KR"/>
        </w:rPr>
        <w:t>s non</w:t>
      </w:r>
      <w:r w:rsidR="001F136C">
        <w:rPr>
          <w:rFonts w:eastAsia="Malgun Gothic" w:hint="eastAsia"/>
          <w:color w:val="000000"/>
          <w:lang w:eastAsia="ko-KR"/>
        </w:rPr>
        <w:t>-</w:t>
      </w:r>
      <w:r>
        <w:rPr>
          <w:rFonts w:eastAsia="Malgun Gothic" w:hint="eastAsia"/>
          <w:color w:val="000000"/>
          <w:lang w:eastAsia="ko-KR"/>
        </w:rPr>
        <w:t>NXP based customers.</w:t>
      </w:r>
    </w:p>
    <w:p w14:paraId="6CB9359D" w14:textId="3B0A03F0" w:rsidR="001F136C" w:rsidRPr="001F136C" w:rsidRDefault="00E0439B" w:rsidP="001F136C">
      <w:pPr>
        <w:pStyle w:val="ListParagraph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1F136C">
        <w:rPr>
          <w:rFonts w:eastAsia="Malgun Gothic" w:hint="eastAsia"/>
          <w:color w:val="000000"/>
          <w:lang w:eastAsia="ko-KR"/>
        </w:rPr>
        <w:t>Regarding the business model, they don</w:t>
      </w:r>
      <w:r w:rsidRPr="001F136C">
        <w:rPr>
          <w:rFonts w:eastAsia="Malgun Gothic"/>
          <w:color w:val="000000"/>
          <w:lang w:eastAsia="ko-KR"/>
        </w:rPr>
        <w:t>’</w:t>
      </w:r>
      <w:r w:rsidRPr="001F136C">
        <w:rPr>
          <w:rFonts w:eastAsia="Malgun Gothic" w:hint="eastAsia"/>
          <w:color w:val="000000"/>
          <w:lang w:eastAsia="ko-KR"/>
        </w:rPr>
        <w:t>t</w:t>
      </w:r>
      <w:r w:rsidR="001F136C">
        <w:rPr>
          <w:rFonts w:eastAsia="Malgun Gothic" w:hint="eastAsia"/>
          <w:color w:val="000000"/>
          <w:lang w:eastAsia="ko-KR"/>
        </w:rPr>
        <w:t xml:space="preserve"> prefer</w:t>
      </w:r>
      <w:r w:rsidRPr="001F136C">
        <w:rPr>
          <w:rFonts w:eastAsia="Malgun Gothic" w:hint="eastAsia"/>
          <w:color w:val="000000"/>
          <w:lang w:eastAsia="ko-KR"/>
        </w:rPr>
        <w:t xml:space="preserve"> </w:t>
      </w:r>
      <w:r w:rsidR="001F136C" w:rsidRPr="001F136C">
        <w:rPr>
          <w:rFonts w:eastAsia="Malgun Gothic" w:hint="eastAsia"/>
          <w:color w:val="000000"/>
          <w:lang w:eastAsia="ko-KR"/>
        </w:rPr>
        <w:t>commission business. Therefore, they</w:t>
      </w:r>
      <w:r w:rsidR="001F136C" w:rsidRPr="001F136C">
        <w:rPr>
          <w:rFonts w:eastAsia="Malgun Gothic"/>
          <w:color w:val="000000"/>
          <w:lang w:eastAsia="ko-KR"/>
        </w:rPr>
        <w:t>’</w:t>
      </w:r>
      <w:r w:rsidR="001F136C" w:rsidRPr="001F136C">
        <w:rPr>
          <w:rFonts w:eastAsia="Malgun Gothic" w:hint="eastAsia"/>
          <w:color w:val="000000"/>
          <w:lang w:eastAsia="ko-KR"/>
        </w:rPr>
        <w:t xml:space="preserve">d like to share their </w:t>
      </w:r>
      <w:r w:rsidR="001F136C" w:rsidRPr="001F136C">
        <w:rPr>
          <w:rFonts w:eastAsia="Malgun Gothic"/>
          <w:color w:val="000000"/>
          <w:lang w:eastAsia="ko-KR"/>
        </w:rPr>
        <w:t>preference</w:t>
      </w:r>
      <w:r w:rsidR="001F136C" w:rsidRPr="001F136C">
        <w:rPr>
          <w:rFonts w:eastAsia="Malgun Gothic" w:hint="eastAsia"/>
          <w:color w:val="000000"/>
          <w:lang w:eastAsia="ko-KR"/>
        </w:rPr>
        <w:t xml:space="preserve"> business model with us and discuss further.</w:t>
      </w:r>
    </w:p>
    <w:p w14:paraId="76C2ADE2" w14:textId="77777777" w:rsidR="009649F5" w:rsidRDefault="009649F5" w:rsidP="00C14DA8">
      <w:pPr>
        <w:pStyle w:val="ListParagraph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>Their concern point</w:t>
      </w:r>
    </w:p>
    <w:p w14:paraId="7DBBFE19" w14:textId="5BB420F5" w:rsidR="009649F5" w:rsidRDefault="009649F5" w:rsidP="009649F5">
      <w:pPr>
        <w:pStyle w:val="ListParagraph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>On/off line</w:t>
      </w:r>
      <w:r w:rsidRPr="009649F5">
        <w:rPr>
          <w:rFonts w:eastAsia="Malgun Gothic"/>
          <w:color w:val="000000"/>
          <w:lang w:eastAsia="ko-KR"/>
        </w:rPr>
        <w:t xml:space="preserve"> </w:t>
      </w:r>
      <w:r w:rsidR="00063362">
        <w:rPr>
          <w:rFonts w:eastAsia="Malgun Gothic"/>
          <w:color w:val="000000"/>
          <w:lang w:eastAsia="ko-KR"/>
        </w:rPr>
        <w:t>technical</w:t>
      </w:r>
      <w:r>
        <w:rPr>
          <w:rFonts w:eastAsia="Malgun Gothic" w:hint="eastAsia"/>
          <w:color w:val="000000"/>
          <w:lang w:eastAsia="ko-KR"/>
        </w:rPr>
        <w:t xml:space="preserve"> support</w:t>
      </w:r>
    </w:p>
    <w:p w14:paraId="4BE64BFD" w14:textId="77777777" w:rsidR="009649F5" w:rsidRDefault="009649F5" w:rsidP="009649F5">
      <w:pPr>
        <w:pStyle w:val="ListParagraph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Cybersecurity </w:t>
      </w:r>
    </w:p>
    <w:p w14:paraId="122B31E8" w14:textId="333EC16A" w:rsidR="006E29E5" w:rsidRDefault="009649F5" w:rsidP="009649F5">
      <w:pPr>
        <w:pStyle w:val="ListParagraph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/>
          <w:color w:val="000000"/>
          <w:lang w:eastAsia="ko-KR"/>
        </w:rPr>
        <w:t>M</w:t>
      </w:r>
      <w:r>
        <w:rPr>
          <w:rFonts w:eastAsia="Malgun Gothic" w:hint="eastAsia"/>
          <w:color w:val="000000"/>
          <w:lang w:eastAsia="ko-KR"/>
        </w:rPr>
        <w:t>emory footprint</w:t>
      </w:r>
    </w:p>
    <w:p w14:paraId="3500101B" w14:textId="175D4B58" w:rsidR="00063362" w:rsidRDefault="00063362" w:rsidP="009649F5">
      <w:pPr>
        <w:pStyle w:val="ListParagraph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>Wi-Fi driver integration (Scop of work TBD)</w:t>
      </w:r>
    </w:p>
    <w:p w14:paraId="46CB4BC5" w14:textId="5072A698" w:rsidR="00063362" w:rsidRDefault="00063362" w:rsidP="009649F5">
      <w:pPr>
        <w:pStyle w:val="ListParagraph"/>
        <w:numPr>
          <w:ilvl w:val="1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>Support MATTER (Scop of work TBD)</w:t>
      </w:r>
    </w:p>
    <w:p w14:paraId="33381804" w14:textId="77777777" w:rsidR="00162A06" w:rsidRDefault="00063362" w:rsidP="00063362">
      <w:pPr>
        <w:pStyle w:val="ListParagraph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They </w:t>
      </w:r>
      <w:r>
        <w:rPr>
          <w:rFonts w:eastAsia="Malgun Gothic"/>
          <w:color w:val="000000"/>
          <w:lang w:eastAsia="ko-KR"/>
        </w:rPr>
        <w:t>request</w:t>
      </w:r>
      <w:r>
        <w:rPr>
          <w:rFonts w:eastAsia="Malgun Gothic" w:hint="eastAsia"/>
          <w:color w:val="000000"/>
          <w:lang w:eastAsia="ko-KR"/>
        </w:rPr>
        <w:t xml:space="preserve">ed </w:t>
      </w:r>
      <w:r>
        <w:rPr>
          <w:rFonts w:eastAsia="Malgun Gothic"/>
          <w:color w:val="000000"/>
          <w:lang w:eastAsia="ko-KR"/>
        </w:rPr>
        <w:t>training</w:t>
      </w:r>
      <w:r>
        <w:rPr>
          <w:rFonts w:eastAsia="Malgun Gothic" w:hint="eastAsia"/>
          <w:color w:val="000000"/>
          <w:lang w:eastAsia="ko-KR"/>
        </w:rPr>
        <w:t xml:space="preserve"> once partnership is established.</w:t>
      </w:r>
    </w:p>
    <w:p w14:paraId="43B450DD" w14:textId="5AC08C5D" w:rsidR="00063362" w:rsidRDefault="00162A06" w:rsidP="00063362">
      <w:pPr>
        <w:pStyle w:val="ListParagraph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For Industrial, demand for </w:t>
      </w:r>
      <w:r>
        <w:rPr>
          <w:rFonts w:eastAsia="Malgun Gothic"/>
          <w:color w:val="000000"/>
          <w:lang w:eastAsia="ko-KR"/>
        </w:rPr>
        <w:t>customization</w:t>
      </w:r>
      <w:r>
        <w:rPr>
          <w:rFonts w:eastAsia="Malgun Gothic" w:hint="eastAsia"/>
          <w:color w:val="000000"/>
          <w:lang w:eastAsia="ko-KR"/>
        </w:rPr>
        <w:t xml:space="preserve"> is not so high.  </w:t>
      </w:r>
      <w:r w:rsidR="00063362">
        <w:rPr>
          <w:rFonts w:eastAsia="Malgun Gothic" w:hint="eastAsia"/>
          <w:color w:val="000000"/>
          <w:lang w:eastAsia="ko-KR"/>
        </w:rPr>
        <w:t xml:space="preserve"> </w:t>
      </w:r>
    </w:p>
    <w:p w14:paraId="5F08EA47" w14:textId="77777777" w:rsidR="00063362" w:rsidRPr="00E0439B" w:rsidRDefault="00063362" w:rsidP="00063362">
      <w:pPr>
        <w:pStyle w:val="ListParagraph"/>
        <w:rPr>
          <w:rFonts w:eastAsia="Malgun Gothic"/>
          <w:color w:val="000000"/>
          <w:lang w:eastAsia="ko-KR"/>
        </w:rPr>
      </w:pPr>
    </w:p>
    <w:p w14:paraId="30222E05" w14:textId="05F48F54" w:rsidR="00073636" w:rsidRDefault="00073636" w:rsidP="00073636">
      <w:pPr>
        <w:rPr>
          <w:rFonts w:eastAsia="Malgun Gothic"/>
          <w:b/>
          <w:bCs/>
          <w:color w:val="000000"/>
          <w:lang w:eastAsia="ko-KR"/>
        </w:rPr>
      </w:pPr>
      <w:r w:rsidRPr="00073636">
        <w:rPr>
          <w:rFonts w:eastAsia="Malgun Gothic" w:hint="eastAsia"/>
          <w:b/>
          <w:bCs/>
          <w:color w:val="000000"/>
          <w:lang w:eastAsia="ko-KR"/>
        </w:rPr>
        <w:t>Action Items</w:t>
      </w:r>
    </w:p>
    <w:p w14:paraId="350E0572" w14:textId="5BA01F7C" w:rsidR="00073636" w:rsidRPr="00073636" w:rsidRDefault="00073636" w:rsidP="00073636">
      <w:pPr>
        <w:pStyle w:val="ListParagraph"/>
        <w:numPr>
          <w:ilvl w:val="0"/>
          <w:numId w:val="10"/>
        </w:numPr>
        <w:rPr>
          <w:rFonts w:eastAsia="Malgun Gothic"/>
          <w:color w:val="000000"/>
          <w:lang w:eastAsia="ko-KR"/>
        </w:rPr>
      </w:pPr>
      <w:r w:rsidRPr="00073636">
        <w:rPr>
          <w:rFonts w:eastAsia="Malgun Gothic" w:hint="eastAsia"/>
          <w:color w:val="000000"/>
          <w:lang w:eastAsia="ko-KR"/>
        </w:rPr>
        <w:t>A&amp;W</w:t>
      </w:r>
      <w:r w:rsidR="001F136C">
        <w:rPr>
          <w:rFonts w:eastAsia="Malgun Gothic" w:hint="eastAsia"/>
          <w:color w:val="000000"/>
          <w:lang w:eastAsia="ko-KR"/>
        </w:rPr>
        <w:t xml:space="preserve"> &amp; AVNET</w:t>
      </w:r>
    </w:p>
    <w:p w14:paraId="18E391F1" w14:textId="37152CF2" w:rsidR="00700F7E" w:rsidRDefault="001F136C" w:rsidP="001F136C">
      <w:pPr>
        <w:pStyle w:val="ListParagraph"/>
        <w:numPr>
          <w:ilvl w:val="1"/>
          <w:numId w:val="10"/>
        </w:numPr>
        <w:rPr>
          <w:rFonts w:eastAsia="Malgun Gothic"/>
          <w:color w:val="000000"/>
          <w:lang w:eastAsia="ko-KR"/>
        </w:rPr>
      </w:pPr>
      <w:r>
        <w:rPr>
          <w:rFonts w:eastAsia="Malgun Gothic" w:hint="eastAsia"/>
          <w:color w:val="000000"/>
          <w:lang w:eastAsia="ko-KR"/>
        </w:rPr>
        <w:t xml:space="preserve">Discuss a </w:t>
      </w:r>
      <w:r>
        <w:rPr>
          <w:rFonts w:eastAsia="Malgun Gothic"/>
          <w:color w:val="000000"/>
          <w:lang w:eastAsia="ko-KR"/>
        </w:rPr>
        <w:t>business</w:t>
      </w:r>
      <w:r>
        <w:rPr>
          <w:rFonts w:eastAsia="Malgun Gothic" w:hint="eastAsia"/>
          <w:color w:val="000000"/>
          <w:lang w:eastAsia="ko-KR"/>
        </w:rPr>
        <w:t xml:space="preserve"> model once they counter-propose</w:t>
      </w:r>
    </w:p>
    <w:p w14:paraId="59070FB8" w14:textId="77777777" w:rsidR="00700F7E" w:rsidRDefault="00700F7E" w:rsidP="00700F7E">
      <w:pPr>
        <w:rPr>
          <w:rFonts w:eastAsia="Malgun Gothic"/>
          <w:color w:val="000000"/>
          <w:lang w:eastAsia="ko-KR"/>
        </w:rPr>
      </w:pPr>
    </w:p>
    <w:p w14:paraId="47F77D2D" w14:textId="77777777" w:rsidR="00700F7E" w:rsidRDefault="00700F7E" w:rsidP="00700F7E">
      <w:pPr>
        <w:rPr>
          <w:rFonts w:eastAsia="Malgun Gothic"/>
          <w:color w:val="000000"/>
          <w:lang w:eastAsia="ko-KR"/>
        </w:rPr>
      </w:pPr>
    </w:p>
    <w:p w14:paraId="54486C86" w14:textId="77777777" w:rsidR="00700F7E" w:rsidRDefault="00700F7E" w:rsidP="00700F7E">
      <w:pPr>
        <w:rPr>
          <w:rFonts w:eastAsia="Malgun Gothic"/>
          <w:color w:val="000000"/>
          <w:lang w:eastAsia="ko-KR"/>
        </w:rPr>
      </w:pPr>
    </w:p>
    <w:p w14:paraId="2ADF6EC7" w14:textId="77777777" w:rsidR="001F136C" w:rsidRDefault="001F136C" w:rsidP="00700F7E">
      <w:pPr>
        <w:rPr>
          <w:rFonts w:eastAsia="Malgun Gothic"/>
          <w:noProof/>
          <w:color w:val="000000"/>
          <w:lang w:eastAsia="ko-KR"/>
        </w:rPr>
      </w:pPr>
    </w:p>
    <w:p w14:paraId="06F2F996" w14:textId="77777777" w:rsidR="001F136C" w:rsidRDefault="001F136C" w:rsidP="00700F7E">
      <w:pPr>
        <w:rPr>
          <w:rFonts w:eastAsia="Malgun Gothic"/>
          <w:noProof/>
          <w:color w:val="000000"/>
          <w:lang w:eastAsia="ko-KR"/>
        </w:rPr>
      </w:pPr>
    </w:p>
    <w:p w14:paraId="13C46DD1" w14:textId="357C91D2" w:rsidR="00700F7E" w:rsidRDefault="00700F7E" w:rsidP="00700F7E">
      <w:pPr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lastRenderedPageBreak/>
        <w:drawing>
          <wp:inline distT="0" distB="0" distL="0" distR="0" wp14:anchorId="1ECE9C4F" wp14:editId="7C2E49FD">
            <wp:extent cx="3812019" cy="2080086"/>
            <wp:effectExtent l="0" t="0" r="0" b="0"/>
            <wp:docPr id="1598554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17831" r="18728" b="1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30" cy="208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43F92" w14:textId="77777777" w:rsidR="001F136C" w:rsidRDefault="00700F7E" w:rsidP="00700F7E">
      <w:pPr>
        <w:rPr>
          <w:rFonts w:eastAsia="Malgun Gothic"/>
          <w:noProof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39F4D62D" wp14:editId="426A1ED9">
            <wp:extent cx="3511017" cy="1962546"/>
            <wp:effectExtent l="0" t="0" r="0" b="0"/>
            <wp:docPr id="662254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 t="17047" r="18511" b="1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09" cy="196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8B12D" w14:textId="77777777" w:rsidR="001F136C" w:rsidRDefault="001F136C" w:rsidP="00700F7E">
      <w:pPr>
        <w:rPr>
          <w:rFonts w:eastAsia="Malgun Gothic"/>
          <w:noProof/>
          <w:color w:val="000000"/>
          <w:lang w:eastAsia="ko-KR"/>
        </w:rPr>
      </w:pPr>
    </w:p>
    <w:p w14:paraId="43B9C5D7" w14:textId="2C5B50D4" w:rsidR="00700F7E" w:rsidRDefault="00700F7E" w:rsidP="00700F7E">
      <w:pPr>
        <w:rPr>
          <w:rFonts w:eastAsia="Malgun Gothic"/>
          <w:b/>
          <w:bCs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16E744DB" wp14:editId="231D0BD3">
            <wp:extent cx="4948628" cy="2554584"/>
            <wp:effectExtent l="0" t="0" r="4445" b="0"/>
            <wp:docPr id="2827910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" t="17750" r="19633" b="17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64" cy="255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20AFD" w14:textId="77777777" w:rsidR="001F136C" w:rsidRDefault="001F136C" w:rsidP="00700F7E">
      <w:pPr>
        <w:rPr>
          <w:rFonts w:eastAsia="Malgun Gothic"/>
          <w:noProof/>
          <w:color w:val="000000"/>
          <w:lang w:eastAsia="ko-KR"/>
        </w:rPr>
      </w:pPr>
    </w:p>
    <w:p w14:paraId="38112642" w14:textId="58B8506B" w:rsidR="00700F7E" w:rsidRDefault="00700F7E" w:rsidP="00700F7E">
      <w:pPr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lastRenderedPageBreak/>
        <w:drawing>
          <wp:inline distT="0" distB="0" distL="0" distR="0" wp14:anchorId="71CE5214" wp14:editId="387AC3DA">
            <wp:extent cx="5158333" cy="2931665"/>
            <wp:effectExtent l="0" t="0" r="4445" b="2540"/>
            <wp:docPr id="12254273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2" r="17968" b="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23" cy="293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A2E0C" w14:textId="77777777" w:rsidR="00700F7E" w:rsidRDefault="00700F7E" w:rsidP="00700F7E">
      <w:pPr>
        <w:rPr>
          <w:rFonts w:eastAsia="Malgun Gothic"/>
          <w:color w:val="000000"/>
          <w:lang w:eastAsia="ko-KR"/>
        </w:rPr>
      </w:pPr>
    </w:p>
    <w:p w14:paraId="3CD6CF62" w14:textId="77777777" w:rsidR="001F136C" w:rsidRDefault="001F136C" w:rsidP="00700F7E">
      <w:pPr>
        <w:rPr>
          <w:rFonts w:eastAsia="Malgun Gothic"/>
          <w:noProof/>
          <w:color w:val="000000"/>
          <w:lang w:eastAsia="ko-KR"/>
        </w:rPr>
      </w:pPr>
    </w:p>
    <w:p w14:paraId="75491B99" w14:textId="1D861B6C" w:rsidR="00700F7E" w:rsidRPr="00700F7E" w:rsidRDefault="00700F7E" w:rsidP="00700F7E">
      <w:pPr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7F624C48" wp14:editId="0878CE11">
            <wp:extent cx="4997789" cy="2903743"/>
            <wp:effectExtent l="0" t="0" r="0" b="0"/>
            <wp:docPr id="13508337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" t="17217" r="18966" b="8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11" cy="29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B8FD3" w14:textId="77777777" w:rsidR="001F136C" w:rsidRDefault="001F136C" w:rsidP="00700F7E">
      <w:pPr>
        <w:rPr>
          <w:rFonts w:eastAsia="Malgun Gothic"/>
          <w:noProof/>
          <w:color w:val="000000"/>
          <w:lang w:eastAsia="ko-KR"/>
        </w:rPr>
      </w:pPr>
    </w:p>
    <w:p w14:paraId="7252FC73" w14:textId="77777777" w:rsidR="001F136C" w:rsidRDefault="00700F7E" w:rsidP="00700F7E">
      <w:pPr>
        <w:rPr>
          <w:rFonts w:eastAsia="Malgun Gothic"/>
          <w:noProof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lastRenderedPageBreak/>
        <w:drawing>
          <wp:inline distT="0" distB="0" distL="0" distR="0" wp14:anchorId="16AD896F" wp14:editId="4CD5802F">
            <wp:extent cx="5018450" cy="2729055"/>
            <wp:effectExtent l="0" t="0" r="0" b="0"/>
            <wp:docPr id="1625854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t="16864" r="17979" b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22" cy="272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4ED0A" w14:textId="77777777" w:rsidR="001F136C" w:rsidRDefault="00700F7E" w:rsidP="00700F7E">
      <w:pPr>
        <w:rPr>
          <w:rFonts w:eastAsia="Malgun Gothic"/>
          <w:noProof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6672F56A" wp14:editId="25BA7788">
            <wp:extent cx="4690662" cy="2673399"/>
            <wp:effectExtent l="0" t="0" r="0" b="0"/>
            <wp:docPr id="140621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" t="17750" r="24294" b="1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65" cy="26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2795C" w14:textId="060E64FD" w:rsidR="00700F7E" w:rsidRDefault="00700F7E" w:rsidP="00700F7E">
      <w:pPr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7AAB5816" wp14:editId="09791B06">
            <wp:extent cx="4690110" cy="2868842"/>
            <wp:effectExtent l="0" t="0" r="0" b="8255"/>
            <wp:docPr id="2107620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" t="16862" r="23526" b="1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71" cy="28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1C51E" w14:textId="77777777" w:rsidR="00700F7E" w:rsidRPr="00700F7E" w:rsidRDefault="00700F7E" w:rsidP="00700F7E">
      <w:pPr>
        <w:rPr>
          <w:rFonts w:eastAsia="Malgun Gothic"/>
          <w:color w:val="000000"/>
          <w:lang w:eastAsia="ko-KR"/>
        </w:rPr>
      </w:pPr>
    </w:p>
    <w:sectPr w:rsidR="00700F7E" w:rsidRPr="00700F7E" w:rsidSect="00264D84">
      <w:headerReference w:type="default" r:id="rId15"/>
      <w:pgSz w:w="11906" w:h="16838"/>
      <w:pgMar w:top="1440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FC9AE" w14:textId="77777777" w:rsidR="00CF1E9B" w:rsidRDefault="00CF1E9B" w:rsidP="003E3CCA">
      <w:r>
        <w:separator/>
      </w:r>
    </w:p>
  </w:endnote>
  <w:endnote w:type="continuationSeparator" w:id="0">
    <w:p w14:paraId="23435E90" w14:textId="77777777" w:rsidR="00CF1E9B" w:rsidRDefault="00CF1E9B" w:rsidP="003E3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B588E" w14:textId="77777777" w:rsidR="00CF1E9B" w:rsidRDefault="00CF1E9B" w:rsidP="003E3CCA">
      <w:r>
        <w:separator/>
      </w:r>
    </w:p>
  </w:footnote>
  <w:footnote w:type="continuationSeparator" w:id="0">
    <w:p w14:paraId="6F243938" w14:textId="77777777" w:rsidR="00CF1E9B" w:rsidRDefault="00CF1E9B" w:rsidP="003E3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B279F" w14:textId="7280A0E9" w:rsidR="00264D84" w:rsidRDefault="00264D84">
    <w:pPr>
      <w:pStyle w:val="Header"/>
    </w:pPr>
    <w:r>
      <w:rPr>
        <w:noProof/>
      </w:rPr>
      <w:drawing>
        <wp:inline distT="0" distB="0" distL="0" distR="0" wp14:anchorId="0A663D85" wp14:editId="4C2FF421">
          <wp:extent cx="679450" cy="298450"/>
          <wp:effectExtent l="0" t="0" r="6350" b="6350"/>
          <wp:docPr id="25" name="圖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</w:t>
    </w:r>
    <w:r>
      <w:rPr>
        <w:noProof/>
      </w:rPr>
      <w:drawing>
        <wp:inline distT="0" distB="0" distL="0" distR="0" wp14:anchorId="3BA30D2E" wp14:editId="432B71F4">
          <wp:extent cx="3803650" cy="251240"/>
          <wp:effectExtent l="0" t="0" r="0" b="0"/>
          <wp:docPr id="26" name="圖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4174" cy="256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46F6"/>
    <w:multiLevelType w:val="hybridMultilevel"/>
    <w:tmpl w:val="16EA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3334"/>
    <w:multiLevelType w:val="hybridMultilevel"/>
    <w:tmpl w:val="089E0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E09A4"/>
    <w:multiLevelType w:val="hybridMultilevel"/>
    <w:tmpl w:val="40FA4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A49652">
      <w:start w:val="1"/>
      <w:numFmt w:val="bullet"/>
      <w:lvlText w:val="‐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A1FCF"/>
    <w:multiLevelType w:val="hybridMultilevel"/>
    <w:tmpl w:val="0994F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2C10B1"/>
    <w:multiLevelType w:val="hybridMultilevel"/>
    <w:tmpl w:val="F21CB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64011"/>
    <w:multiLevelType w:val="hybridMultilevel"/>
    <w:tmpl w:val="7BF02D1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E4F89"/>
    <w:multiLevelType w:val="hybridMultilevel"/>
    <w:tmpl w:val="070E2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F1170"/>
    <w:multiLevelType w:val="hybridMultilevel"/>
    <w:tmpl w:val="C64E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36309"/>
    <w:multiLevelType w:val="hybridMultilevel"/>
    <w:tmpl w:val="5CC69B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21914"/>
    <w:multiLevelType w:val="hybridMultilevel"/>
    <w:tmpl w:val="9E7C9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122794">
    <w:abstractNumId w:val="7"/>
  </w:num>
  <w:num w:numId="2" w16cid:durableId="1876039986">
    <w:abstractNumId w:val="8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1251692863">
    <w:abstractNumId w:val="8"/>
  </w:num>
  <w:num w:numId="4" w16cid:durableId="103692237">
    <w:abstractNumId w:val="0"/>
  </w:num>
  <w:num w:numId="5" w16cid:durableId="1164974485">
    <w:abstractNumId w:val="3"/>
  </w:num>
  <w:num w:numId="6" w16cid:durableId="2051683805">
    <w:abstractNumId w:val="2"/>
  </w:num>
  <w:num w:numId="7" w16cid:durableId="317734711">
    <w:abstractNumId w:val="9"/>
  </w:num>
  <w:num w:numId="8" w16cid:durableId="1976637708">
    <w:abstractNumId w:val="1"/>
  </w:num>
  <w:num w:numId="9" w16cid:durableId="2077512808">
    <w:abstractNumId w:val="6"/>
  </w:num>
  <w:num w:numId="10" w16cid:durableId="526724980">
    <w:abstractNumId w:val="4"/>
  </w:num>
  <w:num w:numId="11" w16cid:durableId="214632933">
    <w:abstractNumId w:val="5"/>
  </w:num>
  <w:num w:numId="12" w16cid:durableId="14554389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11"/>
    <w:rsid w:val="000050E4"/>
    <w:rsid w:val="00012311"/>
    <w:rsid w:val="00024313"/>
    <w:rsid w:val="000269F4"/>
    <w:rsid w:val="00045FA1"/>
    <w:rsid w:val="000523BB"/>
    <w:rsid w:val="00063362"/>
    <w:rsid w:val="00073636"/>
    <w:rsid w:val="000808D7"/>
    <w:rsid w:val="00081316"/>
    <w:rsid w:val="00084F45"/>
    <w:rsid w:val="000A02FA"/>
    <w:rsid w:val="000C3BC9"/>
    <w:rsid w:val="000E0DE3"/>
    <w:rsid w:val="000E12B6"/>
    <w:rsid w:val="00112847"/>
    <w:rsid w:val="00113205"/>
    <w:rsid w:val="00161E24"/>
    <w:rsid w:val="00162A06"/>
    <w:rsid w:val="001D374D"/>
    <w:rsid w:val="001E02E6"/>
    <w:rsid w:val="001F136C"/>
    <w:rsid w:val="00217C23"/>
    <w:rsid w:val="00222273"/>
    <w:rsid w:val="00237344"/>
    <w:rsid w:val="00245774"/>
    <w:rsid w:val="00264D84"/>
    <w:rsid w:val="002718B5"/>
    <w:rsid w:val="002777FC"/>
    <w:rsid w:val="0028286E"/>
    <w:rsid w:val="00294D10"/>
    <w:rsid w:val="002B258B"/>
    <w:rsid w:val="002B7CE0"/>
    <w:rsid w:val="002D7C51"/>
    <w:rsid w:val="00324235"/>
    <w:rsid w:val="00330863"/>
    <w:rsid w:val="0033288C"/>
    <w:rsid w:val="00371291"/>
    <w:rsid w:val="003B26B9"/>
    <w:rsid w:val="003B3BC7"/>
    <w:rsid w:val="003C139C"/>
    <w:rsid w:val="003E3CCA"/>
    <w:rsid w:val="003F73AE"/>
    <w:rsid w:val="00404E3E"/>
    <w:rsid w:val="00417F61"/>
    <w:rsid w:val="0043456A"/>
    <w:rsid w:val="004413E3"/>
    <w:rsid w:val="00446B8C"/>
    <w:rsid w:val="00465BDF"/>
    <w:rsid w:val="00472753"/>
    <w:rsid w:val="00475373"/>
    <w:rsid w:val="00485122"/>
    <w:rsid w:val="00485EDE"/>
    <w:rsid w:val="00491990"/>
    <w:rsid w:val="004A4998"/>
    <w:rsid w:val="004B122D"/>
    <w:rsid w:val="004B390A"/>
    <w:rsid w:val="004B6663"/>
    <w:rsid w:val="004B7C9D"/>
    <w:rsid w:val="004D3E6B"/>
    <w:rsid w:val="004D7A9C"/>
    <w:rsid w:val="004E1389"/>
    <w:rsid w:val="004E20AB"/>
    <w:rsid w:val="00502C7D"/>
    <w:rsid w:val="00503B34"/>
    <w:rsid w:val="00520885"/>
    <w:rsid w:val="0053193F"/>
    <w:rsid w:val="00543C35"/>
    <w:rsid w:val="00574351"/>
    <w:rsid w:val="00574FDD"/>
    <w:rsid w:val="0058559D"/>
    <w:rsid w:val="00593EAE"/>
    <w:rsid w:val="005A289B"/>
    <w:rsid w:val="005B19A6"/>
    <w:rsid w:val="005B718A"/>
    <w:rsid w:val="005D577F"/>
    <w:rsid w:val="005E3536"/>
    <w:rsid w:val="005E6CDA"/>
    <w:rsid w:val="005F7DCB"/>
    <w:rsid w:val="00601AEE"/>
    <w:rsid w:val="0060751E"/>
    <w:rsid w:val="0062797F"/>
    <w:rsid w:val="00630866"/>
    <w:rsid w:val="00646489"/>
    <w:rsid w:val="00684AE4"/>
    <w:rsid w:val="00687CBB"/>
    <w:rsid w:val="006A4A59"/>
    <w:rsid w:val="006B264A"/>
    <w:rsid w:val="006B5527"/>
    <w:rsid w:val="006D4DAB"/>
    <w:rsid w:val="006D6515"/>
    <w:rsid w:val="006E29E5"/>
    <w:rsid w:val="006E51F2"/>
    <w:rsid w:val="006F0EEB"/>
    <w:rsid w:val="006F1766"/>
    <w:rsid w:val="00700F7E"/>
    <w:rsid w:val="0073201F"/>
    <w:rsid w:val="007522D6"/>
    <w:rsid w:val="00753F1A"/>
    <w:rsid w:val="00792F5C"/>
    <w:rsid w:val="007932CD"/>
    <w:rsid w:val="007B0AD7"/>
    <w:rsid w:val="007B0F4C"/>
    <w:rsid w:val="007B2ED5"/>
    <w:rsid w:val="007C2A70"/>
    <w:rsid w:val="007D2B79"/>
    <w:rsid w:val="007E2E39"/>
    <w:rsid w:val="008114FB"/>
    <w:rsid w:val="00817576"/>
    <w:rsid w:val="00830828"/>
    <w:rsid w:val="00836938"/>
    <w:rsid w:val="00851C26"/>
    <w:rsid w:val="00853E3B"/>
    <w:rsid w:val="0085528E"/>
    <w:rsid w:val="008567DD"/>
    <w:rsid w:val="008852B0"/>
    <w:rsid w:val="008869C3"/>
    <w:rsid w:val="00894175"/>
    <w:rsid w:val="008A5C78"/>
    <w:rsid w:val="008B2784"/>
    <w:rsid w:val="008C01DD"/>
    <w:rsid w:val="008C6939"/>
    <w:rsid w:val="008C7FF1"/>
    <w:rsid w:val="009106D9"/>
    <w:rsid w:val="00914AE9"/>
    <w:rsid w:val="0091778A"/>
    <w:rsid w:val="009571E3"/>
    <w:rsid w:val="009649F5"/>
    <w:rsid w:val="009A51B2"/>
    <w:rsid w:val="009B2DA4"/>
    <w:rsid w:val="009D6D22"/>
    <w:rsid w:val="009F5794"/>
    <w:rsid w:val="00A056AC"/>
    <w:rsid w:val="00A17718"/>
    <w:rsid w:val="00A530F9"/>
    <w:rsid w:val="00A83B58"/>
    <w:rsid w:val="00A87AB7"/>
    <w:rsid w:val="00AA61C0"/>
    <w:rsid w:val="00AB5BBF"/>
    <w:rsid w:val="00AB78A1"/>
    <w:rsid w:val="00AE2BEE"/>
    <w:rsid w:val="00B26E74"/>
    <w:rsid w:val="00B37CBD"/>
    <w:rsid w:val="00B37D15"/>
    <w:rsid w:val="00B758E3"/>
    <w:rsid w:val="00B75939"/>
    <w:rsid w:val="00B814B2"/>
    <w:rsid w:val="00B83FA0"/>
    <w:rsid w:val="00B95337"/>
    <w:rsid w:val="00C101FD"/>
    <w:rsid w:val="00C34BCB"/>
    <w:rsid w:val="00C5397E"/>
    <w:rsid w:val="00C61475"/>
    <w:rsid w:val="00C764F7"/>
    <w:rsid w:val="00C81438"/>
    <w:rsid w:val="00C81EA9"/>
    <w:rsid w:val="00CA0F3D"/>
    <w:rsid w:val="00CB64B6"/>
    <w:rsid w:val="00CE0980"/>
    <w:rsid w:val="00CF1E9B"/>
    <w:rsid w:val="00D0372D"/>
    <w:rsid w:val="00D31F5E"/>
    <w:rsid w:val="00D66DFE"/>
    <w:rsid w:val="00D86854"/>
    <w:rsid w:val="00D9727C"/>
    <w:rsid w:val="00DB0753"/>
    <w:rsid w:val="00DD1EC9"/>
    <w:rsid w:val="00DE7DE1"/>
    <w:rsid w:val="00DF0CB5"/>
    <w:rsid w:val="00DF1D8F"/>
    <w:rsid w:val="00E0439B"/>
    <w:rsid w:val="00E258BB"/>
    <w:rsid w:val="00E45647"/>
    <w:rsid w:val="00E577F5"/>
    <w:rsid w:val="00E6053B"/>
    <w:rsid w:val="00E74782"/>
    <w:rsid w:val="00E84C69"/>
    <w:rsid w:val="00EA7D68"/>
    <w:rsid w:val="00EB2E1A"/>
    <w:rsid w:val="00EC1FB0"/>
    <w:rsid w:val="00EC5F4D"/>
    <w:rsid w:val="00ED6133"/>
    <w:rsid w:val="00ED71DC"/>
    <w:rsid w:val="00F10464"/>
    <w:rsid w:val="00F326AF"/>
    <w:rsid w:val="00F65CEC"/>
    <w:rsid w:val="00F7413F"/>
    <w:rsid w:val="00FB3AD8"/>
    <w:rsid w:val="00FD79C5"/>
    <w:rsid w:val="00FF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254ECC"/>
  <w15:chartTrackingRefBased/>
  <w15:docId w15:val="{49B80838-2576-4194-9777-46CB04CD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311"/>
    <w:rPr>
      <w:rFonts w:ascii="Calibri" w:eastAsia="新細明體" w:hAnsi="Calibri" w:cs="Calibri"/>
      <w:kern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311"/>
    <w:pPr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E3CCA"/>
    <w:rPr>
      <w:rFonts w:ascii="Calibri" w:eastAsia="新細明體" w:hAnsi="Calibri" w:cs="Calibri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E3CCA"/>
    <w:rPr>
      <w:rFonts w:ascii="Calibri" w:eastAsia="新細明體" w:hAnsi="Calibri" w:cs="Calibri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20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20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mis02</dc:creator>
  <cp:keywords/>
  <dc:description/>
  <cp:lastModifiedBy>Jack Kim</cp:lastModifiedBy>
  <cp:revision>78</cp:revision>
  <dcterms:created xsi:type="dcterms:W3CDTF">2022-06-02T01:52:00Z</dcterms:created>
  <dcterms:modified xsi:type="dcterms:W3CDTF">2026-04-16T07:41:00Z</dcterms:modified>
</cp:coreProperties>
</file>